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B2CCC" w14:textId="77777777" w:rsidR="00A479BE" w:rsidRDefault="00A479BE" w:rsidP="00A479BE">
      <w:pPr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14:paraId="7787C2D3" w14:textId="77777777" w:rsidR="00A479BE" w:rsidRDefault="00A479BE" w:rsidP="00A479BE">
      <w:pPr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14:paraId="6A130D9D" w14:textId="77777777" w:rsidR="00A479BE" w:rsidRDefault="00A479BE" w:rsidP="00A479BE">
      <w:pPr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14:paraId="6D107711" w14:textId="77777777" w:rsidR="00A479BE" w:rsidRPr="00A479BE" w:rsidRDefault="00A479BE" w:rsidP="00A479BE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14:paraId="36251810" w14:textId="07B05F6F" w:rsidR="00A479BE" w:rsidRPr="00A479BE" w:rsidRDefault="00A479BE" w:rsidP="00A479BE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  <w:r w:rsidRPr="00A479BE">
        <w:rPr>
          <w:rFonts w:ascii="TH SarabunPSK" w:hAnsi="TH SarabunPSK" w:cs="TH SarabunPSK"/>
          <w:b/>
          <w:bCs/>
          <w:sz w:val="48"/>
          <w:szCs w:val="56"/>
          <w:cs/>
        </w:rPr>
        <w:t>รายงานผลการด</w:t>
      </w:r>
      <w:r>
        <w:rPr>
          <w:rFonts w:ascii="TH SarabunPSK" w:hAnsi="TH SarabunPSK" w:cs="TH SarabunPSK" w:hint="cs"/>
          <w:b/>
          <w:bCs/>
          <w:sz w:val="48"/>
          <w:szCs w:val="56"/>
          <w:cs/>
        </w:rPr>
        <w:t>ำ</w:t>
      </w:r>
      <w:r w:rsidRPr="00A479BE">
        <w:rPr>
          <w:rFonts w:ascii="TH SarabunPSK" w:hAnsi="TH SarabunPSK" w:cs="TH SarabunPSK"/>
          <w:b/>
          <w:bCs/>
          <w:sz w:val="48"/>
          <w:szCs w:val="56"/>
          <w:cs/>
        </w:rPr>
        <w:t>เนินการเพื่อจัดการความเสี่ยงต่อการรับสินบน</w:t>
      </w:r>
    </w:p>
    <w:p w14:paraId="4818E31F" w14:textId="3A2BBFD4" w:rsidR="00A479BE" w:rsidRPr="00A479BE" w:rsidRDefault="00A479BE" w:rsidP="00A479BE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  <w:r w:rsidRPr="00A479BE">
        <w:rPr>
          <w:rFonts w:ascii="TH SarabunPSK" w:hAnsi="TH SarabunPSK" w:cs="TH SarabunPSK"/>
          <w:b/>
          <w:bCs/>
          <w:sz w:val="48"/>
          <w:szCs w:val="56"/>
          <w:cs/>
        </w:rPr>
        <w:t>ของสถานีต</w:t>
      </w:r>
      <w:r>
        <w:rPr>
          <w:rFonts w:ascii="TH SarabunPSK" w:hAnsi="TH SarabunPSK" w:cs="TH SarabunPSK" w:hint="cs"/>
          <w:b/>
          <w:bCs/>
          <w:sz w:val="48"/>
          <w:szCs w:val="56"/>
          <w:cs/>
        </w:rPr>
        <w:t>ำ</w:t>
      </w:r>
      <w:r w:rsidRPr="00A479BE">
        <w:rPr>
          <w:rFonts w:ascii="TH SarabunPSK" w:hAnsi="TH SarabunPSK" w:cs="TH SarabunPSK"/>
          <w:b/>
          <w:bCs/>
          <w:sz w:val="48"/>
          <w:szCs w:val="56"/>
          <w:cs/>
        </w:rPr>
        <w:t>รวจภูธร</w:t>
      </w:r>
      <w:r>
        <w:rPr>
          <w:rFonts w:ascii="TH SarabunPSK" w:hAnsi="TH SarabunPSK" w:cs="TH SarabunPSK" w:hint="cs"/>
          <w:b/>
          <w:bCs/>
          <w:sz w:val="48"/>
          <w:szCs w:val="56"/>
          <w:cs/>
        </w:rPr>
        <w:t>พระทองคำ</w:t>
      </w:r>
      <w:r w:rsidRPr="00A479BE">
        <w:rPr>
          <w:rFonts w:ascii="TH SarabunPSK" w:hAnsi="TH SarabunPSK" w:cs="TH SarabunPSK"/>
          <w:b/>
          <w:bCs/>
          <w:sz w:val="48"/>
          <w:szCs w:val="56"/>
          <w:cs/>
        </w:rPr>
        <w:t xml:space="preserve"> จังหวัด นครราชสีมา</w:t>
      </w:r>
    </w:p>
    <w:p w14:paraId="4E588074" w14:textId="1AF51E3B" w:rsidR="00D2070A" w:rsidRDefault="00A479BE" w:rsidP="00A479BE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  <w:r w:rsidRPr="00A479BE">
        <w:rPr>
          <w:rFonts w:ascii="TH SarabunPSK" w:hAnsi="TH SarabunPSK" w:cs="TH SarabunPSK"/>
          <w:b/>
          <w:bCs/>
          <w:sz w:val="48"/>
          <w:szCs w:val="56"/>
          <w:cs/>
        </w:rPr>
        <w:t>ประจ</w:t>
      </w:r>
      <w:r>
        <w:rPr>
          <w:rFonts w:ascii="TH SarabunPSK" w:hAnsi="TH SarabunPSK" w:cs="TH SarabunPSK" w:hint="cs"/>
          <w:b/>
          <w:bCs/>
          <w:sz w:val="48"/>
          <w:szCs w:val="56"/>
          <w:cs/>
        </w:rPr>
        <w:t>ำ</w:t>
      </w:r>
      <w:r w:rsidRPr="00A479BE">
        <w:rPr>
          <w:rFonts w:ascii="TH SarabunPSK" w:hAnsi="TH SarabunPSK" w:cs="TH SarabunPSK"/>
          <w:b/>
          <w:bCs/>
          <w:sz w:val="48"/>
          <w:szCs w:val="56"/>
          <w:cs/>
        </w:rPr>
        <w:t>ปีงบประมาณ พ.ศ. ๒๕๖๗</w:t>
      </w:r>
    </w:p>
    <w:p w14:paraId="6C721EE8" w14:textId="77777777" w:rsidR="00960885" w:rsidRDefault="00960885" w:rsidP="00A479BE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14:paraId="59A1D0C2" w14:textId="77777777" w:rsidR="00960885" w:rsidRDefault="00960885" w:rsidP="00A479BE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14:paraId="386E074E" w14:textId="77777777" w:rsidR="00960885" w:rsidRDefault="00960885" w:rsidP="00A479BE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14:paraId="5ADCE773" w14:textId="77777777" w:rsidR="00960885" w:rsidRDefault="00960885" w:rsidP="00A479BE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14:paraId="145033B7" w14:textId="77777777" w:rsidR="00E937E8" w:rsidRDefault="00E937E8" w:rsidP="009608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8A6681" w14:textId="0CC247FC" w:rsidR="00960885" w:rsidRPr="00960885" w:rsidRDefault="00960885" w:rsidP="009608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6088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บทนํา</w:t>
      </w:r>
    </w:p>
    <w:p w14:paraId="6AD39112" w14:textId="7F80FF97" w:rsidR="00960885" w:rsidRDefault="00960885" w:rsidP="00960885">
      <w:pPr>
        <w:ind w:firstLine="720"/>
        <w:rPr>
          <w:rFonts w:ascii="TH SarabunPSK" w:hAnsi="TH SarabunPSK" w:cs="TH SarabunPSK"/>
          <w:sz w:val="32"/>
          <w:szCs w:val="32"/>
        </w:rPr>
      </w:pPr>
      <w:r w:rsidRPr="00960885">
        <w:rPr>
          <w:rFonts w:ascii="TH SarabunPSK" w:hAnsi="TH SarabunPSK" w:cs="TH SarabunPSK"/>
          <w:sz w:val="32"/>
          <w:szCs w:val="32"/>
          <w:cs/>
        </w:rPr>
        <w:t>ตามที่สถานีต</w:t>
      </w:r>
      <w:r w:rsidR="00BB1B2B">
        <w:rPr>
          <w:rFonts w:ascii="TH SarabunPSK" w:hAnsi="TH SarabunPSK" w:cs="TH SarabunPSK" w:hint="cs"/>
          <w:sz w:val="32"/>
          <w:szCs w:val="32"/>
          <w:cs/>
        </w:rPr>
        <w:t>ำ</w:t>
      </w:r>
      <w:r w:rsidRPr="00960885">
        <w:rPr>
          <w:rFonts w:ascii="TH SarabunPSK" w:hAnsi="TH SarabunPSK" w:cs="TH SarabunPSK"/>
          <w:sz w:val="32"/>
          <w:szCs w:val="32"/>
          <w:cs/>
        </w:rPr>
        <w:t>รวจภูธร</w:t>
      </w:r>
      <w:r w:rsidR="00BB1B2B">
        <w:rPr>
          <w:rFonts w:ascii="TH SarabunPSK" w:hAnsi="TH SarabunPSK" w:cs="TH SarabunPSK" w:hint="cs"/>
          <w:sz w:val="32"/>
          <w:szCs w:val="32"/>
          <w:cs/>
        </w:rPr>
        <w:t>พระทองคำ</w:t>
      </w:r>
      <w:r w:rsidRPr="00960885">
        <w:rPr>
          <w:rFonts w:ascii="TH SarabunPSK" w:hAnsi="TH SarabunPSK" w:cs="TH SarabunPSK"/>
          <w:sz w:val="32"/>
          <w:szCs w:val="32"/>
          <w:cs/>
        </w:rPr>
        <w:t xml:space="preserve"> ได้ด</w:t>
      </w:r>
      <w:r w:rsidR="00BB1B2B">
        <w:rPr>
          <w:rFonts w:ascii="TH SarabunPSK" w:hAnsi="TH SarabunPSK" w:cs="TH SarabunPSK" w:hint="cs"/>
          <w:sz w:val="32"/>
          <w:szCs w:val="32"/>
          <w:cs/>
        </w:rPr>
        <w:t>ำ</w:t>
      </w:r>
      <w:r w:rsidRPr="00960885">
        <w:rPr>
          <w:rFonts w:ascii="TH SarabunPSK" w:hAnsi="TH SarabunPSK" w:cs="TH SarabunPSK"/>
          <w:sz w:val="32"/>
          <w:szCs w:val="32"/>
          <w:cs/>
        </w:rPr>
        <w:t>เนินการประเมินความเสี่ยงต่อการรับสินบน และได้ด</w:t>
      </w:r>
      <w:r w:rsidR="00BB1B2B">
        <w:rPr>
          <w:rFonts w:ascii="TH SarabunPSK" w:hAnsi="TH SarabunPSK" w:cs="TH SarabunPSK" w:hint="cs"/>
          <w:sz w:val="32"/>
          <w:szCs w:val="32"/>
          <w:cs/>
        </w:rPr>
        <w:t>ำ</w:t>
      </w:r>
      <w:r w:rsidRPr="00960885">
        <w:rPr>
          <w:rFonts w:ascii="TH SarabunPSK" w:hAnsi="TH SarabunPSK" w:cs="TH SarabunPSK"/>
          <w:sz w:val="32"/>
          <w:szCs w:val="32"/>
          <w:cs/>
        </w:rPr>
        <w:t>เนินการจัดการความเสี่ยงตามแผนการจัดการความเสี่ยงต่อการรั</w:t>
      </w:r>
      <w:r>
        <w:rPr>
          <w:rFonts w:ascii="TH SarabunPSK" w:hAnsi="TH SarabunPSK" w:cs="TH SarabunPSK" w:hint="cs"/>
          <w:sz w:val="32"/>
          <w:szCs w:val="32"/>
          <w:cs/>
        </w:rPr>
        <w:t>บ</w:t>
      </w:r>
      <w:r w:rsidRPr="00960885">
        <w:rPr>
          <w:rFonts w:ascii="TH SarabunPSK" w:hAnsi="TH SarabunPSK" w:cs="TH SarabunPSK"/>
          <w:sz w:val="32"/>
          <w:szCs w:val="32"/>
          <w:cs/>
        </w:rPr>
        <w:t>สินบน ประจ</w:t>
      </w:r>
      <w:r w:rsidR="00BB1B2B">
        <w:rPr>
          <w:rFonts w:ascii="TH SarabunPSK" w:hAnsi="TH SarabunPSK" w:cs="TH SarabunPSK" w:hint="cs"/>
          <w:sz w:val="32"/>
          <w:szCs w:val="32"/>
          <w:cs/>
        </w:rPr>
        <w:t>ำ</w:t>
      </w:r>
      <w:r w:rsidRPr="00960885">
        <w:rPr>
          <w:rFonts w:ascii="TH SarabunPSK" w:hAnsi="TH SarabunPSK" w:cs="TH SarabunPSK"/>
          <w:sz w:val="32"/>
          <w:szCs w:val="32"/>
          <w:cs/>
        </w:rPr>
        <w:t>ปีงบประมาณ พ.ศ.๒๕๖๗ นั้น</w:t>
      </w:r>
    </w:p>
    <w:p w14:paraId="75C43C88" w14:textId="04E1AF02" w:rsidR="00960885" w:rsidRPr="00960885" w:rsidRDefault="00960885" w:rsidP="00BB1B2B">
      <w:pPr>
        <w:ind w:firstLine="720"/>
        <w:rPr>
          <w:rFonts w:ascii="TH SarabunPSK" w:hAnsi="TH SarabunPSK" w:cs="TH SarabunPSK"/>
          <w:sz w:val="32"/>
          <w:szCs w:val="32"/>
        </w:rPr>
      </w:pPr>
      <w:r w:rsidRPr="00960885">
        <w:rPr>
          <w:rFonts w:ascii="TH SarabunPSK" w:hAnsi="TH SarabunPSK" w:cs="TH SarabunPSK"/>
          <w:sz w:val="32"/>
          <w:szCs w:val="32"/>
          <w:cs/>
        </w:rPr>
        <w:t>สถานีต</w:t>
      </w:r>
      <w:r w:rsidR="00BB1B2B">
        <w:rPr>
          <w:rFonts w:ascii="TH SarabunPSK" w:hAnsi="TH SarabunPSK" w:cs="TH SarabunPSK" w:hint="cs"/>
          <w:sz w:val="32"/>
          <w:szCs w:val="32"/>
          <w:cs/>
        </w:rPr>
        <w:t>ำ</w:t>
      </w:r>
      <w:r w:rsidRPr="00960885">
        <w:rPr>
          <w:rFonts w:ascii="TH SarabunPSK" w:hAnsi="TH SarabunPSK" w:cs="TH SarabunPSK"/>
          <w:sz w:val="32"/>
          <w:szCs w:val="32"/>
          <w:cs/>
        </w:rPr>
        <w:t>รวจภู</w:t>
      </w:r>
      <w:r w:rsidR="00BB1B2B">
        <w:rPr>
          <w:rFonts w:ascii="TH SarabunPSK" w:hAnsi="TH SarabunPSK" w:cs="TH SarabunPSK" w:hint="cs"/>
          <w:sz w:val="32"/>
          <w:szCs w:val="32"/>
          <w:cs/>
        </w:rPr>
        <w:t>ธรพระทองคำ</w:t>
      </w:r>
      <w:r w:rsidRPr="00960885">
        <w:rPr>
          <w:rFonts w:ascii="TH SarabunPSK" w:hAnsi="TH SarabunPSK" w:cs="TH SarabunPSK"/>
          <w:sz w:val="32"/>
          <w:szCs w:val="32"/>
          <w:cs/>
        </w:rPr>
        <w:t xml:space="preserve"> ได้ด</w:t>
      </w:r>
      <w:r w:rsidR="00BB1B2B">
        <w:rPr>
          <w:rFonts w:ascii="TH SarabunPSK" w:hAnsi="TH SarabunPSK" w:cs="TH SarabunPSK" w:hint="cs"/>
          <w:sz w:val="32"/>
          <w:szCs w:val="32"/>
          <w:cs/>
        </w:rPr>
        <w:t>ำ</w:t>
      </w:r>
      <w:r w:rsidRPr="00960885">
        <w:rPr>
          <w:rFonts w:ascii="TH SarabunPSK" w:hAnsi="TH SarabunPSK" w:cs="TH SarabunPSK"/>
          <w:sz w:val="32"/>
          <w:szCs w:val="32"/>
          <w:cs/>
        </w:rPr>
        <w:t>เนินการจัดการความเสี่ยงต่อการรับสินบน เป็นกิจกรรมและมาตรการเพื่อบริหารความเสี่ยงต่อการรับสินบน โดยได้แยกด</w:t>
      </w:r>
      <w:r w:rsidR="00BB1B2B">
        <w:rPr>
          <w:rFonts w:ascii="TH SarabunPSK" w:hAnsi="TH SarabunPSK" w:cs="TH SarabunPSK" w:hint="cs"/>
          <w:sz w:val="32"/>
          <w:szCs w:val="32"/>
          <w:cs/>
        </w:rPr>
        <w:t>ำ</w:t>
      </w:r>
      <w:r w:rsidRPr="00960885">
        <w:rPr>
          <w:rFonts w:ascii="TH SarabunPSK" w:hAnsi="TH SarabunPSK" w:cs="TH SarabunPSK"/>
          <w:sz w:val="32"/>
          <w:szCs w:val="32"/>
          <w:cs/>
        </w:rPr>
        <w:t>เนินการเป็นสายงาน ได้แก่</w:t>
      </w:r>
    </w:p>
    <w:p w14:paraId="04532D3D" w14:textId="5F158A27" w:rsidR="00960885" w:rsidRPr="00960885" w:rsidRDefault="00960885" w:rsidP="0096088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960885">
        <w:rPr>
          <w:rFonts w:ascii="TH SarabunPSK" w:hAnsi="TH SarabunPSK" w:cs="TH SarabunPSK"/>
          <w:sz w:val="32"/>
          <w:szCs w:val="32"/>
          <w:cs/>
        </w:rPr>
        <w:t>๑. สายงาน</w:t>
      </w:r>
      <w:r w:rsidR="00BB1B2B">
        <w:rPr>
          <w:rFonts w:ascii="TH SarabunPSK" w:hAnsi="TH SarabunPSK" w:cs="TH SarabunPSK" w:hint="cs"/>
          <w:sz w:val="32"/>
          <w:szCs w:val="32"/>
          <w:cs/>
        </w:rPr>
        <w:t>อำ</w:t>
      </w:r>
      <w:r w:rsidRPr="00960885">
        <w:rPr>
          <w:rFonts w:ascii="TH SarabunPSK" w:hAnsi="TH SarabunPSK" w:cs="TH SarabunPSK"/>
          <w:sz w:val="32"/>
          <w:szCs w:val="32"/>
          <w:cs/>
        </w:rPr>
        <w:t>นวยการ</w:t>
      </w:r>
    </w:p>
    <w:p w14:paraId="05FB2C25" w14:textId="77777777" w:rsidR="00960885" w:rsidRPr="00960885" w:rsidRDefault="00960885" w:rsidP="0096088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960885">
        <w:rPr>
          <w:rFonts w:ascii="TH SarabunPSK" w:hAnsi="TH SarabunPSK" w:cs="TH SarabunPSK"/>
          <w:sz w:val="32"/>
          <w:szCs w:val="32"/>
          <w:cs/>
        </w:rPr>
        <w:t>๒. สายงานสอบสวน</w:t>
      </w:r>
    </w:p>
    <w:p w14:paraId="0FD936A6" w14:textId="77777777" w:rsidR="00960885" w:rsidRPr="00960885" w:rsidRDefault="00960885" w:rsidP="0096088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960885">
        <w:rPr>
          <w:rFonts w:ascii="TH SarabunPSK" w:hAnsi="TH SarabunPSK" w:cs="TH SarabunPSK"/>
          <w:sz w:val="32"/>
          <w:szCs w:val="32"/>
          <w:cs/>
        </w:rPr>
        <w:t>๓. สายงานป้องกันปราบปราม</w:t>
      </w:r>
    </w:p>
    <w:p w14:paraId="1B12426B" w14:textId="77777777" w:rsidR="00960885" w:rsidRPr="00960885" w:rsidRDefault="00960885" w:rsidP="0096088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960885">
        <w:rPr>
          <w:rFonts w:ascii="TH SarabunPSK" w:hAnsi="TH SarabunPSK" w:cs="TH SarabunPSK"/>
          <w:sz w:val="32"/>
          <w:szCs w:val="32"/>
          <w:cs/>
        </w:rPr>
        <w:t>๔. สายงานจราจร</w:t>
      </w:r>
    </w:p>
    <w:p w14:paraId="268ABA9F" w14:textId="77777777" w:rsidR="00960885" w:rsidRPr="00960885" w:rsidRDefault="00960885" w:rsidP="0096088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960885">
        <w:rPr>
          <w:rFonts w:ascii="TH SarabunPSK" w:hAnsi="TH SarabunPSK" w:cs="TH SarabunPSK"/>
          <w:sz w:val="32"/>
          <w:szCs w:val="32"/>
          <w:cs/>
        </w:rPr>
        <w:t>๕. สายงานสืบสวน</w:t>
      </w:r>
    </w:p>
    <w:p w14:paraId="3365FC7C" w14:textId="6FFB933A" w:rsidR="00960885" w:rsidRDefault="00960885" w:rsidP="00BB1B2B">
      <w:pPr>
        <w:ind w:firstLine="720"/>
        <w:rPr>
          <w:rFonts w:ascii="TH SarabunPSK" w:hAnsi="TH SarabunPSK" w:cs="TH SarabunPSK"/>
          <w:sz w:val="32"/>
          <w:szCs w:val="32"/>
        </w:rPr>
      </w:pPr>
      <w:r w:rsidRPr="00960885">
        <w:rPr>
          <w:rFonts w:ascii="TH SarabunPSK" w:hAnsi="TH SarabunPSK" w:cs="TH SarabunPSK"/>
          <w:sz w:val="32"/>
          <w:szCs w:val="32"/>
          <w:cs/>
        </w:rPr>
        <w:t>โดยได้จัดกิจกรรมการดําเนินงานอย่างเป็นรูปธรรม ตามแต่ละมาตรการ พร้อมภาพถ่ายประกอบทุกกิจกรรม และได้ท</w:t>
      </w:r>
      <w:r w:rsidR="00BB1B2B">
        <w:rPr>
          <w:rFonts w:ascii="TH SarabunPSK" w:hAnsi="TH SarabunPSK" w:cs="TH SarabunPSK" w:hint="cs"/>
          <w:sz w:val="32"/>
          <w:szCs w:val="32"/>
          <w:cs/>
        </w:rPr>
        <w:t>ำ</w:t>
      </w:r>
      <w:r w:rsidRPr="00960885">
        <w:rPr>
          <w:rFonts w:ascii="TH SarabunPSK" w:hAnsi="TH SarabunPSK" w:cs="TH SarabunPSK"/>
          <w:sz w:val="32"/>
          <w:szCs w:val="32"/>
          <w:cs/>
        </w:rPr>
        <w:t>การเปิดเผยต่อสาธารณะผ่านเว็บไซต์ของสถานีต</w:t>
      </w:r>
      <w:r w:rsidR="00BB1B2B">
        <w:rPr>
          <w:rFonts w:ascii="TH SarabunPSK" w:hAnsi="TH SarabunPSK" w:cs="TH SarabunPSK" w:hint="cs"/>
          <w:sz w:val="32"/>
          <w:szCs w:val="32"/>
          <w:cs/>
        </w:rPr>
        <w:t>ำ</w:t>
      </w:r>
      <w:r w:rsidRPr="00960885">
        <w:rPr>
          <w:rFonts w:ascii="TH SarabunPSK" w:hAnsi="TH SarabunPSK" w:cs="TH SarabunPSK"/>
          <w:sz w:val="32"/>
          <w:szCs w:val="32"/>
          <w:cs/>
        </w:rPr>
        <w:t>รวจภูธร</w:t>
      </w:r>
      <w:r w:rsidR="00BB1B2B">
        <w:rPr>
          <w:rFonts w:ascii="TH SarabunPSK" w:hAnsi="TH SarabunPSK" w:cs="TH SarabunPSK" w:hint="cs"/>
          <w:sz w:val="32"/>
          <w:szCs w:val="32"/>
          <w:cs/>
        </w:rPr>
        <w:t>พระทองคำ</w:t>
      </w:r>
      <w:r w:rsidRPr="00960885">
        <w:rPr>
          <w:rFonts w:ascii="TH SarabunPSK" w:hAnsi="TH SarabunPSK" w:cs="TH SarabunPSK"/>
          <w:sz w:val="32"/>
          <w:szCs w:val="32"/>
          <w:cs/>
        </w:rPr>
        <w:t xml:space="preserve"> เพื่อให้บุคคลทั่วไปสามารถเข้าถึงและติดตามการด</w:t>
      </w:r>
      <w:r w:rsidR="00BB1B2B">
        <w:rPr>
          <w:rFonts w:ascii="TH SarabunPSK" w:hAnsi="TH SarabunPSK" w:cs="TH SarabunPSK" w:hint="cs"/>
          <w:sz w:val="32"/>
          <w:szCs w:val="32"/>
          <w:cs/>
        </w:rPr>
        <w:t>ำ</w:t>
      </w:r>
      <w:r w:rsidRPr="00960885">
        <w:rPr>
          <w:rFonts w:ascii="TH SarabunPSK" w:hAnsi="TH SarabunPSK" w:cs="TH SarabunPSK"/>
          <w:sz w:val="32"/>
          <w:szCs w:val="32"/>
          <w:cs/>
        </w:rPr>
        <w:t>เนินการได้ ตามข้อมูลแนบท้ายนี้ จัดท</w:t>
      </w:r>
      <w:r w:rsidR="00BB1B2B">
        <w:rPr>
          <w:rFonts w:ascii="TH SarabunPSK" w:hAnsi="TH SarabunPSK" w:cs="TH SarabunPSK" w:hint="cs"/>
          <w:sz w:val="32"/>
          <w:szCs w:val="32"/>
          <w:cs/>
        </w:rPr>
        <w:t>ำ</w:t>
      </w:r>
      <w:r w:rsidRPr="00960885">
        <w:rPr>
          <w:rFonts w:ascii="TH SarabunPSK" w:hAnsi="TH SarabunPSK" w:cs="TH SarabunPSK"/>
          <w:sz w:val="32"/>
          <w:szCs w:val="32"/>
          <w:cs/>
        </w:rPr>
        <w:t>โดยคณะท</w:t>
      </w:r>
      <w:r w:rsidR="00BB1B2B">
        <w:rPr>
          <w:rFonts w:ascii="TH SarabunPSK" w:hAnsi="TH SarabunPSK" w:cs="TH SarabunPSK" w:hint="cs"/>
          <w:sz w:val="32"/>
          <w:szCs w:val="32"/>
          <w:cs/>
        </w:rPr>
        <w:t>ำ</w:t>
      </w:r>
      <w:r w:rsidRPr="00960885">
        <w:rPr>
          <w:rFonts w:ascii="TH SarabunPSK" w:hAnsi="TH SarabunPSK" w:cs="TH SarabunPSK"/>
          <w:sz w:val="32"/>
          <w:szCs w:val="32"/>
          <w:cs/>
        </w:rPr>
        <w:t>งานขับเคลื่อนและก</w:t>
      </w:r>
      <w:r w:rsidR="00BB1B2B">
        <w:rPr>
          <w:rFonts w:ascii="TH SarabunPSK" w:hAnsi="TH SarabunPSK" w:cs="TH SarabunPSK" w:hint="cs"/>
          <w:sz w:val="32"/>
          <w:szCs w:val="32"/>
          <w:cs/>
        </w:rPr>
        <w:t>ำ</w:t>
      </w:r>
      <w:r w:rsidRPr="00960885">
        <w:rPr>
          <w:rFonts w:ascii="TH SarabunPSK" w:hAnsi="TH SarabunPSK" w:cs="TH SarabunPSK"/>
          <w:sz w:val="32"/>
          <w:szCs w:val="32"/>
          <w:cs/>
        </w:rPr>
        <w:t>กับติดตามการประเมินคุณธรรมและความโปร่งใสในกํารด</w:t>
      </w:r>
      <w:r w:rsidR="00BB1B2B">
        <w:rPr>
          <w:rFonts w:ascii="TH SarabunPSK" w:hAnsi="TH SarabunPSK" w:cs="TH SarabunPSK" w:hint="cs"/>
          <w:sz w:val="32"/>
          <w:szCs w:val="32"/>
          <w:cs/>
        </w:rPr>
        <w:t>ำ</w:t>
      </w:r>
      <w:r w:rsidRPr="00960885">
        <w:rPr>
          <w:rFonts w:ascii="TH SarabunPSK" w:hAnsi="TH SarabunPSK" w:cs="TH SarabunPSK"/>
          <w:sz w:val="32"/>
          <w:szCs w:val="32"/>
          <w:cs/>
        </w:rPr>
        <w:t>เนินง</w:t>
      </w:r>
      <w:r w:rsidR="00BB1B2B">
        <w:rPr>
          <w:rFonts w:ascii="TH SarabunPSK" w:hAnsi="TH SarabunPSK" w:cs="TH SarabunPSK" w:hint="cs"/>
          <w:sz w:val="32"/>
          <w:szCs w:val="32"/>
          <w:cs/>
        </w:rPr>
        <w:t>า</w:t>
      </w:r>
      <w:r w:rsidRPr="00960885">
        <w:rPr>
          <w:rFonts w:ascii="TH SarabunPSK" w:hAnsi="TH SarabunPSK" w:cs="TH SarabunPSK"/>
          <w:sz w:val="32"/>
          <w:szCs w:val="32"/>
          <w:cs/>
        </w:rPr>
        <w:t>นของหน่วยงานภาครัฐ (</w:t>
      </w:r>
      <w:proofErr w:type="spellStart"/>
      <w:r w:rsidRPr="00960885">
        <w:rPr>
          <w:rFonts w:ascii="TH SarabunPSK" w:hAnsi="TH SarabunPSK" w:cs="TH SarabunPSK"/>
          <w:sz w:val="32"/>
          <w:szCs w:val="32"/>
        </w:rPr>
        <w:t>Interrity</w:t>
      </w:r>
      <w:proofErr w:type="spellEnd"/>
      <w:r w:rsidRPr="00960885">
        <w:rPr>
          <w:rFonts w:ascii="TH SarabunPSK" w:hAnsi="TH SarabunPSK" w:cs="TH SarabunPSK"/>
          <w:sz w:val="32"/>
          <w:szCs w:val="32"/>
        </w:rPr>
        <w:t xml:space="preserve"> &amp; Transparency </w:t>
      </w:r>
      <w:proofErr w:type="spellStart"/>
      <w:r w:rsidRPr="00960885">
        <w:rPr>
          <w:rFonts w:ascii="TH SarabunPSK" w:hAnsi="TH SarabunPSK" w:cs="TH SarabunPSK"/>
          <w:sz w:val="32"/>
          <w:szCs w:val="32"/>
        </w:rPr>
        <w:t>Assesssment</w:t>
      </w:r>
      <w:proofErr w:type="spellEnd"/>
      <w:r w:rsidRPr="00960885">
        <w:rPr>
          <w:rFonts w:ascii="TH SarabunPSK" w:hAnsi="TH SarabunPSK" w:cs="TH SarabunPSK"/>
          <w:sz w:val="32"/>
          <w:szCs w:val="32"/>
        </w:rPr>
        <w:t xml:space="preserve"> : ITA ) </w:t>
      </w:r>
      <w:r w:rsidRPr="00960885">
        <w:rPr>
          <w:rFonts w:ascii="TH SarabunPSK" w:hAnsi="TH SarabunPSK" w:cs="TH SarabunPSK"/>
          <w:sz w:val="32"/>
          <w:szCs w:val="32"/>
          <w:cs/>
        </w:rPr>
        <w:t>สถ</w:t>
      </w:r>
      <w:r w:rsidR="00BB1B2B">
        <w:rPr>
          <w:rFonts w:ascii="TH SarabunPSK" w:hAnsi="TH SarabunPSK" w:cs="TH SarabunPSK" w:hint="cs"/>
          <w:sz w:val="32"/>
          <w:szCs w:val="32"/>
          <w:cs/>
        </w:rPr>
        <w:t>า</w:t>
      </w:r>
      <w:r w:rsidRPr="00960885">
        <w:rPr>
          <w:rFonts w:ascii="TH SarabunPSK" w:hAnsi="TH SarabunPSK" w:cs="TH SarabunPSK"/>
          <w:sz w:val="32"/>
          <w:szCs w:val="32"/>
          <w:cs/>
        </w:rPr>
        <w:t>นีต</w:t>
      </w:r>
      <w:r w:rsidR="00BB1B2B">
        <w:rPr>
          <w:rFonts w:ascii="TH SarabunPSK" w:hAnsi="TH SarabunPSK" w:cs="TH SarabunPSK" w:hint="cs"/>
          <w:sz w:val="32"/>
          <w:szCs w:val="32"/>
          <w:cs/>
        </w:rPr>
        <w:t>ำ</w:t>
      </w:r>
      <w:r w:rsidRPr="00960885">
        <w:rPr>
          <w:rFonts w:ascii="TH SarabunPSK" w:hAnsi="TH SarabunPSK" w:cs="TH SarabunPSK"/>
          <w:sz w:val="32"/>
          <w:szCs w:val="32"/>
          <w:cs/>
        </w:rPr>
        <w:t>รวจภูธร</w:t>
      </w:r>
      <w:r w:rsidR="00E937E8">
        <w:rPr>
          <w:rFonts w:ascii="TH SarabunPSK" w:hAnsi="TH SarabunPSK" w:cs="TH SarabunPSK" w:hint="cs"/>
          <w:sz w:val="32"/>
          <w:szCs w:val="32"/>
          <w:cs/>
        </w:rPr>
        <w:t>พระทองคำ</w:t>
      </w:r>
    </w:p>
    <w:p w14:paraId="23321F77" w14:textId="1DFC3AD3" w:rsidR="00BB1B2B" w:rsidRDefault="00E937E8" w:rsidP="00BB1B2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54455FD" wp14:editId="1E0B724A">
            <wp:simplePos x="0" y="0"/>
            <wp:positionH relativeFrom="column">
              <wp:posOffset>5925820</wp:posOffset>
            </wp:positionH>
            <wp:positionV relativeFrom="paragraph">
              <wp:posOffset>120687</wp:posOffset>
            </wp:positionV>
            <wp:extent cx="1181819" cy="690892"/>
            <wp:effectExtent l="0" t="0" r="0" b="0"/>
            <wp:wrapNone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BC7B54A2-46CA-6CE3-3B22-705913ECFD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BC7B54A2-46CA-6CE3-3B22-705913ECFD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819" cy="690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D014B" w14:textId="594A99D4" w:rsidR="00BB1B2B" w:rsidRDefault="00BB1B2B" w:rsidP="00BB1B2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พ.ต.อ. </w:t>
      </w:r>
    </w:p>
    <w:p w14:paraId="3E26207F" w14:textId="77777777" w:rsidR="00BB1B2B" w:rsidRDefault="00BB1B2B" w:rsidP="00BB1B2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 อิทธิพัทธ์ ศรีมั่น )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90AF8ED" w14:textId="1314E4D9" w:rsidR="00BB1B2B" w:rsidRDefault="00BB1B2B" w:rsidP="00BB1B2B">
      <w:pPr>
        <w:ind w:firstLine="720"/>
        <w:rPr>
          <w:rFonts w:ascii="TH SarabunPSK" w:hAnsi="TH SarabunPSK" w:cs="TH SarabunPSK"/>
          <w:noProof/>
          <w:sz w:val="32"/>
          <w:szCs w:val="32"/>
          <w:lang w:val="th-TH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ผกก.สภ.พระทองคำ</w:t>
      </w:r>
    </w:p>
    <w:p w14:paraId="384599B2" w14:textId="77777777" w:rsidR="00BB1B2B" w:rsidRDefault="00BB1B2B" w:rsidP="00BB1B2B">
      <w:pPr>
        <w:ind w:firstLine="720"/>
        <w:rPr>
          <w:rFonts w:ascii="TH SarabunPSK" w:hAnsi="TH SarabunPSK" w:cs="TH SarabunPSK"/>
          <w:noProof/>
          <w:sz w:val="32"/>
          <w:szCs w:val="32"/>
          <w:lang w:val="th-TH"/>
        </w:rPr>
      </w:pPr>
    </w:p>
    <w:p w14:paraId="3D5C4D03" w14:textId="24E1B562" w:rsidR="00BB1B2B" w:rsidRPr="00BB1B2B" w:rsidRDefault="00BB1B2B" w:rsidP="00BB1B2B">
      <w:pPr>
        <w:rPr>
          <w:rFonts w:ascii="TH SarabunPSK" w:hAnsi="TH SarabunPSK" w:cs="TH SarabunPSK"/>
          <w:b/>
          <w:bCs/>
          <w:sz w:val="20"/>
          <w:szCs w:val="24"/>
        </w:rPr>
      </w:pPr>
      <w:r w:rsidRPr="00BB1B2B">
        <w:rPr>
          <w:rStyle w:val="markedcontent"/>
          <w:rFonts w:ascii="TH SarabunPSK" w:hAnsi="TH SarabunPSK" w:cs="TH SarabunPSK"/>
          <w:b/>
          <w:bCs/>
          <w:sz w:val="36"/>
          <w:szCs w:val="36"/>
          <w:cs/>
        </w:rPr>
        <w:t>การประเมินความเสี่ยงต่อการรับสินบนของสถานีต</w:t>
      </w:r>
      <w:r>
        <w:rPr>
          <w:rStyle w:val="markedcontent"/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BB1B2B">
        <w:rPr>
          <w:rStyle w:val="markedcontent"/>
          <w:rFonts w:ascii="TH SarabunPSK" w:hAnsi="TH SarabunPSK" w:cs="TH SarabunPSK"/>
          <w:b/>
          <w:bCs/>
          <w:sz w:val="36"/>
          <w:szCs w:val="36"/>
          <w:cs/>
        </w:rPr>
        <w:t>รวจ</w:t>
      </w:r>
    </w:p>
    <w:p w14:paraId="71DB1EEE" w14:textId="3D3BC73F" w:rsidR="00BB1B2B" w:rsidRPr="00972F9C" w:rsidRDefault="00BB1B2B" w:rsidP="00972F9C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972F9C">
        <w:rPr>
          <w:rStyle w:val="markedcontent"/>
          <w:rFonts w:ascii="TH SarabunPSK" w:hAnsi="TH SarabunPSK" w:cs="TH SarabunPSK"/>
          <w:b/>
          <w:bCs/>
          <w:sz w:val="36"/>
          <w:szCs w:val="36"/>
          <w:cs/>
        </w:rPr>
        <w:t>สายงานอํานวยการ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409"/>
        <w:gridCol w:w="4409"/>
        <w:gridCol w:w="4410"/>
      </w:tblGrid>
      <w:tr w:rsidR="00972F9C" w:rsidRPr="00972F9C" w14:paraId="225F84D4" w14:textId="77777777" w:rsidTr="00B9105A">
        <w:tc>
          <w:tcPr>
            <w:tcW w:w="4649" w:type="dxa"/>
            <w:shd w:val="clear" w:color="auto" w:fill="8EAADB" w:themeFill="accent1" w:themeFillTint="99"/>
          </w:tcPr>
          <w:p w14:paraId="19133351" w14:textId="77777777" w:rsidR="00972F9C" w:rsidRPr="00972F9C" w:rsidRDefault="00972F9C" w:rsidP="00972F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2F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2875E7AD" w14:textId="10A46A0B" w:rsidR="00972F9C" w:rsidRPr="00972F9C" w:rsidRDefault="00972F9C" w:rsidP="00972F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2F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4649" w:type="dxa"/>
            <w:shd w:val="clear" w:color="auto" w:fill="8EAADB" w:themeFill="accent1" w:themeFillTint="99"/>
          </w:tcPr>
          <w:p w14:paraId="4E459045" w14:textId="7C65BB7B" w:rsidR="00972F9C" w:rsidRPr="00972F9C" w:rsidRDefault="00972F9C" w:rsidP="00972F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2F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650" w:type="dxa"/>
            <w:shd w:val="clear" w:color="auto" w:fill="8EAADB" w:themeFill="accent1" w:themeFillTint="99"/>
          </w:tcPr>
          <w:p w14:paraId="5DBC784A" w14:textId="5476D9B8" w:rsidR="00972F9C" w:rsidRPr="00972F9C" w:rsidRDefault="00972F9C" w:rsidP="00972F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2F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ผลการดําเนินงาน</w:t>
            </w:r>
          </w:p>
        </w:tc>
      </w:tr>
      <w:tr w:rsidR="00972F9C" w:rsidRPr="00972F9C" w14:paraId="13499D8C" w14:textId="77777777" w:rsidTr="00972F9C">
        <w:tc>
          <w:tcPr>
            <w:tcW w:w="4649" w:type="dxa"/>
          </w:tcPr>
          <w:p w14:paraId="14676185" w14:textId="3D8AE740" w:rsidR="00972F9C" w:rsidRPr="00972F9C" w:rsidRDefault="00972F9C" w:rsidP="00972F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๑. 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หนดมาตรการและแนวทางการจัดการไม่ให้มีการติดสินบน โดยเปิดให้มีการตรวจสอบการจัดซื้อจัดจ้างโดยเจ้าหน้าที่และบุคคลทั่วไปได้ในช่องทาง</w:t>
            </w:r>
          </w:p>
          <w:p w14:paraId="4577799B" w14:textId="5D14F844" w:rsidR="00972F9C" w:rsidRPr="00972F9C" w:rsidRDefault="00972F9C" w:rsidP="00972F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สาธารณะ</w:t>
            </w:r>
          </w:p>
        </w:tc>
        <w:tc>
          <w:tcPr>
            <w:tcW w:w="4649" w:type="dxa"/>
          </w:tcPr>
          <w:p w14:paraId="7D82D7EE" w14:textId="1B5DF1DC" w:rsidR="00972F9C" w:rsidRPr="00972F9C" w:rsidRDefault="00972F9C" w:rsidP="00972F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-ออกค</w:t>
            </w:r>
            <w:r w:rsidR="006549A1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สั่งแต่งตั้งคณะกรรมการตรวจสอบการจัดซื้อจัดจ้างของสถานี</w:t>
            </w:r>
          </w:p>
          <w:p w14:paraId="1380F8D1" w14:textId="114DD040" w:rsidR="00972F9C" w:rsidRPr="00972F9C" w:rsidRDefault="00972F9C" w:rsidP="00972F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-เมื่อมีการจัดซื้อจัดจ้างแต่ละครั้ง ให้ท</w:t>
            </w:r>
            <w:r w:rsidR="006549A1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เป็นประกาศและเผยแพร่ทางเว็บไซต์ของสถานี ทุกครั้ง</w:t>
            </w:r>
          </w:p>
        </w:tc>
        <w:tc>
          <w:tcPr>
            <w:tcW w:w="4650" w:type="dxa"/>
          </w:tcPr>
          <w:p w14:paraId="50558BC3" w14:textId="1669805A" w:rsidR="00972F9C" w:rsidRPr="00972F9C" w:rsidRDefault="00972F9C" w:rsidP="00972F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-ด</w:t>
            </w:r>
            <w:r w:rsidR="006549A1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เนินการออกค</w:t>
            </w:r>
            <w:r w:rsidR="006549A1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สั่งแต่งตั้งคณะกรรมการตรวจสอบการจัดซื้อจัดจ้าง</w:t>
            </w:r>
          </w:p>
          <w:p w14:paraId="55D624AB" w14:textId="58DEE838" w:rsidR="00972F9C" w:rsidRPr="00972F9C" w:rsidRDefault="00972F9C" w:rsidP="00972F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-ด</w:t>
            </w:r>
            <w:r w:rsidR="006549A1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เนินการประกาศเผยแพร่การจัดซื้อจัดจ้าง</w:t>
            </w:r>
          </w:p>
        </w:tc>
      </w:tr>
      <w:tr w:rsidR="00972F9C" w:rsidRPr="00972F9C" w14:paraId="23EE2B49" w14:textId="77777777" w:rsidTr="00972F9C">
        <w:tc>
          <w:tcPr>
            <w:tcW w:w="4649" w:type="dxa"/>
          </w:tcPr>
          <w:p w14:paraId="0A2DCD25" w14:textId="62DEF220" w:rsidR="00972F9C" w:rsidRPr="00972F9C" w:rsidRDefault="00972F9C" w:rsidP="00972F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๒. คณะกรรมการพิจารณาความดีความชอบ โดยยึดผลการประเมินผลการปฏิบัติงานเป็นหลักโดยยึดถือตามล</w:t>
            </w:r>
            <w:r w:rsidR="006549A1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ดับคะแนนประเมิน และมีการเปิดเผยคะแนนประเมินให้ผู้รับการประเมินทราบ</w:t>
            </w:r>
          </w:p>
        </w:tc>
        <w:tc>
          <w:tcPr>
            <w:tcW w:w="4649" w:type="dxa"/>
          </w:tcPr>
          <w:p w14:paraId="1A23AA48" w14:textId="251AAF57" w:rsidR="00972F9C" w:rsidRPr="00972F9C" w:rsidRDefault="00972F9C" w:rsidP="00972F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-ออกค</w:t>
            </w:r>
            <w:r w:rsidR="006549A1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สั่งแต่งตั้งคณะกรรมก</w:t>
            </w:r>
            <w:r w:rsidR="006549A1">
              <w:rPr>
                <w:rFonts w:ascii="TH SarabunPSK" w:hAnsi="TH SarabunPSK" w:cs="TH SarabunPSK" w:hint="cs"/>
                <w:sz w:val="32"/>
                <w:szCs w:val="32"/>
                <w:cs/>
              </w:rPr>
              <w:t>าร</w:t>
            </w: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รพิจ</w:t>
            </w:r>
            <w:r w:rsidR="006549A1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รณ</w:t>
            </w:r>
            <w:r w:rsidR="006549A1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="006549A1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รเลื่อนขั้นเงินเดือนโดยให้ ผกก.เป็นประธาน และระดับ สว.ขึ้นไป</w:t>
            </w:r>
            <w:r w:rsidR="006549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เป็นกรรมกําร</w:t>
            </w:r>
          </w:p>
        </w:tc>
        <w:tc>
          <w:tcPr>
            <w:tcW w:w="4650" w:type="dxa"/>
          </w:tcPr>
          <w:p w14:paraId="65485B94" w14:textId="3DF11BC3" w:rsidR="00972F9C" w:rsidRPr="00972F9C" w:rsidRDefault="00972F9C" w:rsidP="00972F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-ด</w:t>
            </w:r>
            <w:r w:rsidR="006549A1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เนินการออกค</w:t>
            </w:r>
            <w:r w:rsidR="006549A1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สั่งแต่งตั้งคณะกรรมการพิจารณาการเลื่อนขั้นเงินเดือน</w:t>
            </w:r>
          </w:p>
        </w:tc>
      </w:tr>
      <w:tr w:rsidR="00972F9C" w:rsidRPr="00972F9C" w14:paraId="49BCFA98" w14:textId="77777777" w:rsidTr="00972F9C">
        <w:tc>
          <w:tcPr>
            <w:tcW w:w="4649" w:type="dxa"/>
          </w:tcPr>
          <w:p w14:paraId="394724C7" w14:textId="6EF5A6FB" w:rsidR="00972F9C" w:rsidRPr="00972F9C" w:rsidRDefault="00972F9C" w:rsidP="00972F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๓. การเบิกจ่ายพัสดุ จะต้องจัดท</w:t>
            </w:r>
            <w:r w:rsidR="006549A1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สมุดคุม</w:t>
            </w:r>
            <w:r w:rsidR="006549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และมีการลงลายมือชื่อในการเบิกทุกครั้งโดยการเบิกนั้นจะต้องมีการพิจารณาถึงความจําเป็นในการเบิกตามความเป็นจริงห้ามมิให้เบิกเกิน และมีการตรวจสอบเป็นประจ</w:t>
            </w:r>
            <w:r w:rsidR="006549A1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สํารวจความต้องการโดยให้แต่ละแผนกงานส่งรายการความต้องการพัสดุแก่เจ้าหน้าที่พัสดุทุกต้นเดือน เพื่อสํารวจ</w:t>
            </w:r>
          </w:p>
          <w:p w14:paraId="58BDAACE" w14:textId="795ABF88" w:rsidR="00972F9C" w:rsidRPr="00972F9C" w:rsidRDefault="00972F9C" w:rsidP="00972F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</w:t>
            </w:r>
          </w:p>
        </w:tc>
        <w:tc>
          <w:tcPr>
            <w:tcW w:w="4649" w:type="dxa"/>
          </w:tcPr>
          <w:p w14:paraId="7F4E9845" w14:textId="0A7E3259" w:rsidR="00972F9C" w:rsidRPr="00972F9C" w:rsidRDefault="00972F9C" w:rsidP="00972F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-จัดท</w:t>
            </w:r>
            <w:r w:rsidR="006549A1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สมุดคุมกํารเบิกจ่</w:t>
            </w:r>
            <w:r w:rsidR="006549A1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ยพัสดุทุกประเภท โดยผู้เบิกจะต้องลงรํายละเอียดและลงล</w:t>
            </w:r>
            <w:r w:rsidR="006549A1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ยมือชื่อทุกครั้ง เพื่อให้มีการตรวจสอบได้ตลอดเวลา</w:t>
            </w:r>
          </w:p>
        </w:tc>
        <w:tc>
          <w:tcPr>
            <w:tcW w:w="4650" w:type="dxa"/>
          </w:tcPr>
          <w:p w14:paraId="05347D71" w14:textId="66B12EE5" w:rsidR="00972F9C" w:rsidRPr="00972F9C" w:rsidRDefault="00972F9C" w:rsidP="00972F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-ด</w:t>
            </w:r>
            <w:r w:rsidR="006549A1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เนินการจัดท</w:t>
            </w:r>
            <w:r w:rsidR="006549A1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972F9C">
              <w:rPr>
                <w:rFonts w:ascii="TH SarabunPSK" w:hAnsi="TH SarabunPSK" w:cs="TH SarabunPSK"/>
                <w:sz w:val="32"/>
                <w:szCs w:val="32"/>
                <w:cs/>
              </w:rPr>
              <w:t>สมุดควบคุมการเบิกจ่ายพัสดุ และเมื่อมีการเบิกผู้เบิกต้องลงลายมือชื่อทุกครั้ง</w:t>
            </w:r>
          </w:p>
        </w:tc>
      </w:tr>
    </w:tbl>
    <w:p w14:paraId="0E5508D8" w14:textId="7E596E2F" w:rsidR="00972F9C" w:rsidRDefault="002877C1" w:rsidP="00972F9C">
      <w:pPr>
        <w:ind w:left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2877C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ภาพกิจกรรมดำเนินการตามมาตรฐาน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3228"/>
      </w:tblGrid>
      <w:tr w:rsidR="002877C1" w14:paraId="71548698" w14:textId="77777777" w:rsidTr="00567C6C">
        <w:trPr>
          <w:trHeight w:val="593"/>
        </w:trPr>
        <w:tc>
          <w:tcPr>
            <w:tcW w:w="13228" w:type="dxa"/>
            <w:shd w:val="clear" w:color="auto" w:fill="F4B083" w:themeFill="accent2" w:themeFillTint="99"/>
          </w:tcPr>
          <w:p w14:paraId="2876D19F" w14:textId="64A1B4CA" w:rsidR="002877C1" w:rsidRDefault="002877C1" w:rsidP="002877C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67C6C">
              <w:rPr>
                <w:rFonts w:ascii="TH SarabunPSK" w:hAnsi="TH SarabunPSK" w:cs="TH SarabunPSK"/>
                <w:bCs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</w:t>
            </w:r>
            <w:r w:rsidRPr="00567C6C">
              <w:rPr>
                <w:rFonts w:ascii="TH SarabunPSK" w:hAnsi="TH SarabunPSK" w:cs="TH SarabunPSK" w:hint="cs"/>
                <w:bCs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ำ</w:t>
            </w:r>
            <w:r w:rsidRPr="00567C6C">
              <w:rPr>
                <w:rFonts w:ascii="TH SarabunPSK" w:hAnsi="TH SarabunPSK" w:cs="TH SarabunPSK"/>
                <w:bCs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สั่งแต่งตั้งคณะกรรมกํารพิจารณาการเลื่อนขั้นเงินเดือน</w:t>
            </w:r>
          </w:p>
        </w:tc>
      </w:tr>
    </w:tbl>
    <w:p w14:paraId="79BEBCB6" w14:textId="6F550E85" w:rsidR="00567C6C" w:rsidRDefault="00DE5D5B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9200" behindDoc="1" locked="0" layoutInCell="1" allowOverlap="1" wp14:anchorId="45C23BFA" wp14:editId="3EEEFF69">
            <wp:simplePos x="0" y="0"/>
            <wp:positionH relativeFrom="column">
              <wp:posOffset>4868883</wp:posOffset>
            </wp:positionH>
            <wp:positionV relativeFrom="paragraph">
              <wp:posOffset>20872</wp:posOffset>
            </wp:positionV>
            <wp:extent cx="3971703" cy="5665849"/>
            <wp:effectExtent l="19050" t="19050" r="10160" b="11430"/>
            <wp:wrapNone/>
            <wp:docPr id="95463681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90" cy="567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8176" behindDoc="1" locked="0" layoutInCell="1" allowOverlap="1" wp14:anchorId="42B57687" wp14:editId="6E5B483B">
            <wp:simplePos x="0" y="0"/>
            <wp:positionH relativeFrom="column">
              <wp:posOffset>498235</wp:posOffset>
            </wp:positionH>
            <wp:positionV relativeFrom="paragraph">
              <wp:posOffset>20683</wp:posOffset>
            </wp:positionV>
            <wp:extent cx="4253157" cy="5671104"/>
            <wp:effectExtent l="19050" t="19050" r="14605" b="25400"/>
            <wp:wrapNone/>
            <wp:docPr id="199580996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157" cy="56711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74A88" w14:textId="2738587A" w:rsidR="00567C6C" w:rsidRDefault="00DE5D5B" w:rsidP="00972F9C">
      <w:pPr>
        <w:ind w:left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E5D5B">
        <w:rPr>
          <w:rFonts w:ascii="TH SarabunPSK" w:hAnsi="TH SarabunPSK" w:cs="TH SarabunPSK"/>
          <w:b/>
          <w:bCs/>
          <w:sz w:val="36"/>
          <w:szCs w:val="36"/>
        </w:rPr>
        <w:fldChar w:fldCharType="begin"/>
      </w:r>
      <w:r w:rsidRPr="00DE5D5B">
        <w:rPr>
          <w:rFonts w:ascii="TH SarabunPSK" w:hAnsi="TH SarabunPSK" w:cs="TH SarabunPSK"/>
          <w:b/>
          <w:bCs/>
          <w:sz w:val="36"/>
          <w:szCs w:val="36"/>
        </w:rPr>
        <w:instrText xml:space="preserve"> INCLUDEPICTURE "https://scontent.fnak3-1.fna.fbcdn.net/v/t1.15752-9/434165677_1149663366033452_6743686216575192128_n.jpg?_nc_cat=104&amp;ccb=1-7&amp;_nc_sid=5f2048&amp;_nc_eui2=AeF1i6oUvZ1NXMI9-NcjTJR9Gk63wiOskDsaTrfCI6yQOzIiIMfNy8N66kgHnEoWxGSxogqQXPZLXk1aPRxn9DFP&amp;_nc_ohc=umxWLuF-i9MAX996yZF&amp;_nc_ht=scontent.fnak3-1.fna&amp;oh=03_AdSurrH5YzbdU47-CyrmoJWKcX7aPyG4FFn2N2l-4Q77Qw&amp;oe=662B165F" \* MERGEFORMATINET </w:instrText>
      </w:r>
      <w:r w:rsidRPr="00DE5D5B">
        <w:rPr>
          <w:rFonts w:ascii="TH SarabunPSK" w:hAnsi="TH SarabunPSK" w:cs="TH SarabunPSK"/>
          <w:b/>
          <w:bCs/>
          <w:sz w:val="36"/>
          <w:szCs w:val="36"/>
        </w:rPr>
        <w:fldChar w:fldCharType="separate"/>
      </w:r>
      <w:r w:rsidRPr="00DE5D5B">
        <w:rPr>
          <w:rFonts w:ascii="TH SarabunPSK" w:hAnsi="TH SarabunPSK" w:cs="TH SarabunPSK"/>
          <w:b/>
          <w:bCs/>
          <w:sz w:val="36"/>
          <w:szCs w:val="36"/>
        </w:rPr>
        <w:fldChar w:fldCharType="end"/>
      </w:r>
    </w:p>
    <w:p w14:paraId="4FCBF720" w14:textId="7274E315" w:rsidR="00567C6C" w:rsidRDefault="00567C6C" w:rsidP="00972F9C">
      <w:pPr>
        <w:ind w:left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49C85DF" w14:textId="527C505C" w:rsidR="00567C6C" w:rsidRDefault="00567C6C" w:rsidP="00972F9C">
      <w:pPr>
        <w:ind w:left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C27978C" w14:textId="3A9132C2" w:rsidR="00567C6C" w:rsidRDefault="00567C6C" w:rsidP="00972F9C">
      <w:pPr>
        <w:ind w:left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9E4BE6D" w14:textId="640CC82E" w:rsidR="00567C6C" w:rsidRDefault="00567C6C" w:rsidP="00972F9C">
      <w:pPr>
        <w:ind w:left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E1E378D" w14:textId="4EAA96B5" w:rsidR="00567C6C" w:rsidRDefault="00567C6C" w:rsidP="00972F9C">
      <w:pPr>
        <w:ind w:left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1537A96" w14:textId="7F7F23E7" w:rsidR="00567C6C" w:rsidRDefault="00567C6C" w:rsidP="00972F9C">
      <w:pPr>
        <w:ind w:left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4FE73D5" w14:textId="27D36A9A" w:rsidR="00567C6C" w:rsidRDefault="00567C6C" w:rsidP="00972F9C">
      <w:pPr>
        <w:ind w:left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F637EC3" w14:textId="6D23E6B3" w:rsidR="00567C6C" w:rsidRDefault="00567C6C" w:rsidP="00972F9C">
      <w:pPr>
        <w:ind w:left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4255DFF" w14:textId="11D3F3D4" w:rsidR="00567C6C" w:rsidRDefault="00567C6C" w:rsidP="00972F9C">
      <w:pPr>
        <w:ind w:left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1DBC0A4" w14:textId="660D3D43" w:rsidR="00567C6C" w:rsidRDefault="00567C6C" w:rsidP="00972F9C">
      <w:pPr>
        <w:ind w:left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4"/>
        <w:tblW w:w="0" w:type="auto"/>
        <w:tblInd w:w="2263" w:type="dxa"/>
        <w:tblLook w:val="04A0" w:firstRow="1" w:lastRow="0" w:firstColumn="1" w:lastColumn="0" w:noHBand="0" w:noVBand="1"/>
      </w:tblPr>
      <w:tblGrid>
        <w:gridCol w:w="10206"/>
      </w:tblGrid>
      <w:tr w:rsidR="00567C6C" w14:paraId="5A12A91B" w14:textId="77777777" w:rsidTr="00567C6C">
        <w:tc>
          <w:tcPr>
            <w:tcW w:w="10206" w:type="dxa"/>
            <w:shd w:val="clear" w:color="auto" w:fill="F4B083" w:themeFill="accent2" w:themeFillTint="99"/>
          </w:tcPr>
          <w:p w14:paraId="40961E3C" w14:textId="69D2DFFC" w:rsidR="00567C6C" w:rsidRPr="00567C6C" w:rsidRDefault="00567C6C" w:rsidP="00567C6C">
            <w:pPr>
              <w:jc w:val="center"/>
              <w:rPr>
                <w:rFonts w:ascii="TH SarabunPSK" w:hAnsi="TH SarabunPSK" w:cs="TH SarabunPSK"/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67C6C">
              <w:rPr>
                <w:rFonts w:ascii="TH SarabunPSK" w:hAnsi="TH SarabunPSK" w:cs="TH SarabunPSK"/>
                <w:bCs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ค</w:t>
            </w:r>
            <w:r w:rsidRPr="00567C6C">
              <w:rPr>
                <w:rFonts w:ascii="TH SarabunPSK" w:hAnsi="TH SarabunPSK" w:cs="TH SarabunPSK" w:hint="cs"/>
                <w:bCs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ำ</w:t>
            </w:r>
            <w:r w:rsidRPr="00567C6C">
              <w:rPr>
                <w:rFonts w:ascii="TH SarabunPSK" w:hAnsi="TH SarabunPSK" w:cs="TH SarabunPSK"/>
                <w:bCs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สั่งแต่งตั้งคณะกรรมการตรวจสอบกํารจัดซื้อจัดจ้างของสถานี</w:t>
            </w:r>
          </w:p>
        </w:tc>
      </w:tr>
    </w:tbl>
    <w:p w14:paraId="3904C9D8" w14:textId="1C2C8BA9" w:rsidR="00567C6C" w:rsidRDefault="009E307B" w:rsidP="00972F9C">
      <w:pPr>
        <w:ind w:left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Cs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7152" behindDoc="1" locked="0" layoutInCell="1" allowOverlap="1" wp14:anchorId="5F7F0AFB" wp14:editId="1D00EAF0">
            <wp:simplePos x="0" y="0"/>
            <wp:positionH relativeFrom="column">
              <wp:posOffset>6185090</wp:posOffset>
            </wp:positionH>
            <wp:positionV relativeFrom="paragraph">
              <wp:posOffset>195580</wp:posOffset>
            </wp:positionV>
            <wp:extent cx="3342640" cy="4533265"/>
            <wp:effectExtent l="0" t="0" r="0" b="635"/>
            <wp:wrapNone/>
            <wp:docPr id="92617045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453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4ED">
        <w:rPr>
          <w:rFonts w:ascii="TH SarabunPSK" w:hAnsi="TH SarabunPSK" w:cs="TH SarabunPSK"/>
          <w:b/>
          <w:bCs/>
          <w:sz w:val="36"/>
          <w:szCs w:val="36"/>
        </w:rPr>
        <w:drawing>
          <wp:anchor distT="0" distB="0" distL="114300" distR="114300" simplePos="0" relativeHeight="251695104" behindDoc="1" locked="0" layoutInCell="1" allowOverlap="1" wp14:anchorId="12AE0AE6" wp14:editId="73F695D4">
            <wp:simplePos x="0" y="0"/>
            <wp:positionH relativeFrom="column">
              <wp:posOffset>-533590</wp:posOffset>
            </wp:positionH>
            <wp:positionV relativeFrom="paragraph">
              <wp:posOffset>138430</wp:posOffset>
            </wp:positionV>
            <wp:extent cx="3375660" cy="4638675"/>
            <wp:effectExtent l="0" t="0" r="0" b="9525"/>
            <wp:wrapNone/>
            <wp:docPr id="672906299" name="รูปภาพ 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4" t="1401" b="4742"/>
                    <a:stretch/>
                  </pic:blipFill>
                  <pic:spPr bwMode="auto">
                    <a:xfrm>
                      <a:off x="0" y="0"/>
                      <a:ext cx="337566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4E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6128" behindDoc="1" locked="0" layoutInCell="1" allowOverlap="1" wp14:anchorId="600575A9" wp14:editId="5EA9FA61">
            <wp:simplePos x="0" y="0"/>
            <wp:positionH relativeFrom="column">
              <wp:posOffset>2855595</wp:posOffset>
            </wp:positionH>
            <wp:positionV relativeFrom="paragraph">
              <wp:posOffset>194945</wp:posOffset>
            </wp:positionV>
            <wp:extent cx="3307080" cy="4581525"/>
            <wp:effectExtent l="0" t="0" r="7620" b="9525"/>
            <wp:wrapNone/>
            <wp:docPr id="18024293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458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835E5" w14:textId="1F7569A2" w:rsidR="00567C6C" w:rsidRDefault="00567C6C" w:rsidP="00972F9C">
      <w:pPr>
        <w:ind w:left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3346461" w14:textId="66033A97" w:rsidR="00567C6C" w:rsidRDefault="00567C6C" w:rsidP="00972F9C">
      <w:pPr>
        <w:ind w:left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577EEEA" w14:textId="1C0FE18A" w:rsidR="00567C6C" w:rsidRDefault="00567C6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tbl>
      <w:tblPr>
        <w:tblStyle w:val="a4"/>
        <w:tblW w:w="0" w:type="auto"/>
        <w:tblInd w:w="2263" w:type="dxa"/>
        <w:tblLook w:val="04A0" w:firstRow="1" w:lastRow="0" w:firstColumn="1" w:lastColumn="0" w:noHBand="0" w:noVBand="1"/>
      </w:tblPr>
      <w:tblGrid>
        <w:gridCol w:w="10490"/>
      </w:tblGrid>
      <w:tr w:rsidR="00567C6C" w14:paraId="775A92FE" w14:textId="77777777" w:rsidTr="00567C6C">
        <w:tc>
          <w:tcPr>
            <w:tcW w:w="10490" w:type="dxa"/>
            <w:shd w:val="clear" w:color="auto" w:fill="F4B083" w:themeFill="accent2" w:themeFillTint="99"/>
          </w:tcPr>
          <w:p w14:paraId="13BDE72E" w14:textId="4CFDC046" w:rsidR="00567C6C" w:rsidRPr="00567C6C" w:rsidRDefault="00567C6C" w:rsidP="00567C6C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567C6C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lastRenderedPageBreak/>
              <w:t>จัดท</w:t>
            </w:r>
            <w:r w:rsidRPr="00567C6C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ำ</w:t>
            </w:r>
            <w:r w:rsidRPr="00567C6C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สมุดคุมการเบิก</w:t>
            </w:r>
            <w:r w:rsidR="00315812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จ่าย</w:t>
            </w:r>
            <w:r w:rsidRPr="00567C6C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พัสดุแต่ละประเภทให้ครบถ้วน</w:t>
            </w:r>
          </w:p>
        </w:tc>
      </w:tr>
    </w:tbl>
    <w:p w14:paraId="0DD63904" w14:textId="025CB955" w:rsidR="00567C6C" w:rsidRDefault="009E307B" w:rsidP="00972F9C">
      <w:pPr>
        <w:ind w:left="72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02F2EA6F" wp14:editId="18AE1C9B">
            <wp:simplePos x="0" y="0"/>
            <wp:positionH relativeFrom="column">
              <wp:posOffset>1775460</wp:posOffset>
            </wp:positionH>
            <wp:positionV relativeFrom="paragraph">
              <wp:posOffset>38290</wp:posOffset>
            </wp:positionV>
            <wp:extent cx="2901950" cy="4098925"/>
            <wp:effectExtent l="19050" t="19050" r="12700" b="15875"/>
            <wp:wrapNone/>
            <wp:docPr id="15814701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4098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1248" behindDoc="1" locked="0" layoutInCell="1" allowOverlap="1" wp14:anchorId="52E79DB4" wp14:editId="1B86C88A">
            <wp:simplePos x="0" y="0"/>
            <wp:positionH relativeFrom="column">
              <wp:posOffset>4968875</wp:posOffset>
            </wp:positionH>
            <wp:positionV relativeFrom="paragraph">
              <wp:posOffset>61785</wp:posOffset>
            </wp:positionV>
            <wp:extent cx="3023627" cy="4031450"/>
            <wp:effectExtent l="0" t="0" r="5715" b="7620"/>
            <wp:wrapNone/>
            <wp:docPr id="174224173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27" cy="403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F16F1" w14:textId="551C395A" w:rsidR="00567C6C" w:rsidRDefault="009E307B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0224" behindDoc="1" locked="0" layoutInCell="1" allowOverlap="1" wp14:anchorId="79A6ADF8" wp14:editId="6A8C1822">
            <wp:simplePos x="0" y="0"/>
            <wp:positionH relativeFrom="column">
              <wp:posOffset>3194462</wp:posOffset>
            </wp:positionH>
            <wp:positionV relativeFrom="paragraph">
              <wp:posOffset>3751205</wp:posOffset>
            </wp:positionV>
            <wp:extent cx="3416811" cy="2149190"/>
            <wp:effectExtent l="0" t="0" r="0" b="3810"/>
            <wp:wrapNone/>
            <wp:docPr id="141194529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1" t="8832" r="4309" b="10939"/>
                    <a:stretch/>
                  </pic:blipFill>
                  <pic:spPr bwMode="auto">
                    <a:xfrm>
                      <a:off x="0" y="0"/>
                      <a:ext cx="3421278" cy="215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C6C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08D75FA1" w14:textId="468CD492" w:rsidR="00E161C4" w:rsidRPr="00E161C4" w:rsidRDefault="00E161C4" w:rsidP="00E161C4">
      <w:pPr>
        <w:ind w:left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161C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การประเมินความเสี่ยงการทุจริตของสถานีต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E161C4">
        <w:rPr>
          <w:rFonts w:ascii="TH SarabunPSK" w:hAnsi="TH SarabunPSK" w:cs="TH SarabunPSK"/>
          <w:b/>
          <w:bCs/>
          <w:sz w:val="36"/>
          <w:szCs w:val="36"/>
          <w:cs/>
        </w:rPr>
        <w:t>รวจ</w:t>
      </w:r>
    </w:p>
    <w:p w14:paraId="62D1F387" w14:textId="069A3977" w:rsidR="002877C1" w:rsidRPr="00E161C4" w:rsidRDefault="00E161C4" w:rsidP="00E161C4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161C4">
        <w:rPr>
          <w:rFonts w:ascii="TH SarabunPSK" w:hAnsi="TH SarabunPSK" w:cs="TH SarabunPSK"/>
          <w:b/>
          <w:bCs/>
          <w:sz w:val="36"/>
          <w:szCs w:val="36"/>
          <w:cs/>
        </w:rPr>
        <w:t>สายงานป้องกันปราบปราม</w:t>
      </w:r>
    </w:p>
    <w:tbl>
      <w:tblPr>
        <w:tblStyle w:val="a4"/>
        <w:tblW w:w="0" w:type="auto"/>
        <w:tblInd w:w="1140" w:type="dxa"/>
        <w:tblLook w:val="04A0" w:firstRow="1" w:lastRow="0" w:firstColumn="1" w:lastColumn="0" w:noHBand="0" w:noVBand="1"/>
      </w:tblPr>
      <w:tblGrid>
        <w:gridCol w:w="4275"/>
        <w:gridCol w:w="4255"/>
        <w:gridCol w:w="4278"/>
      </w:tblGrid>
      <w:tr w:rsidR="00E161C4" w14:paraId="582C54D4" w14:textId="77777777" w:rsidTr="00B9105A">
        <w:tc>
          <w:tcPr>
            <w:tcW w:w="4649" w:type="dxa"/>
            <w:shd w:val="clear" w:color="auto" w:fill="8EAADB" w:themeFill="accent1" w:themeFillTint="99"/>
          </w:tcPr>
          <w:p w14:paraId="6C10F406" w14:textId="4F3C234E" w:rsidR="00E161C4" w:rsidRPr="00E161C4" w:rsidRDefault="00E161C4" w:rsidP="00E161C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161C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การประเมินความเสี่ยงการทุจริต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br/>
            </w:r>
            <w:r w:rsidRPr="00E161C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ของสถานีต</w:t>
            </w:r>
            <w:r w:rsidRPr="00E161C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ำ</w:t>
            </w:r>
            <w:r w:rsidRPr="00E161C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รวจ</w:t>
            </w:r>
          </w:p>
        </w:tc>
        <w:tc>
          <w:tcPr>
            <w:tcW w:w="4649" w:type="dxa"/>
            <w:shd w:val="clear" w:color="auto" w:fill="8EAADB" w:themeFill="accent1" w:themeFillTint="99"/>
          </w:tcPr>
          <w:p w14:paraId="616E8177" w14:textId="7200B588" w:rsidR="00E161C4" w:rsidRDefault="00E161C4" w:rsidP="00E161C4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161C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650" w:type="dxa"/>
            <w:shd w:val="clear" w:color="auto" w:fill="8EAADB" w:themeFill="accent1" w:themeFillTint="99"/>
          </w:tcPr>
          <w:p w14:paraId="676992A9" w14:textId="5F29FCF7" w:rsidR="00E161C4" w:rsidRDefault="00E161C4" w:rsidP="00E161C4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</w:t>
            </w:r>
            <w:r w:rsidRPr="00E161C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ลการดําเนินงาน</w:t>
            </w:r>
          </w:p>
        </w:tc>
      </w:tr>
      <w:tr w:rsidR="00E161C4" w14:paraId="4652D96F" w14:textId="77777777" w:rsidTr="00E161C4">
        <w:tc>
          <w:tcPr>
            <w:tcW w:w="4649" w:type="dxa"/>
          </w:tcPr>
          <w:p w14:paraId="37BF3763" w14:textId="349E9EC2" w:rsidR="00E161C4" w:rsidRPr="00E161C4" w:rsidRDefault="00E161C4" w:rsidP="00E161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161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หัวหน้างานป้องกันปราบปรามประชุมชี้แจงปล่อยแถวสายตรวจสัปดาห์ละ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E161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ครั้ง สวป.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161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ประชุมปล่อยแถวสายตรวจสัปดาห์ละ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๔ </w:t>
            </w:r>
            <w:r w:rsidRPr="00E161C4">
              <w:rPr>
                <w:rFonts w:ascii="TH SarabunPSK" w:hAnsi="TH SarabunPSK" w:cs="TH SarabunPSK"/>
                <w:sz w:val="32"/>
                <w:szCs w:val="32"/>
                <w:cs/>
              </w:rPr>
              <w:t>ครั้ง และมีการประชุมเจ้าหน้าที่สายตรวจทั้งหมดเป็นประจ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E161C4">
              <w:rPr>
                <w:rFonts w:ascii="TH SarabunPSK" w:hAnsi="TH SarabunPSK" w:cs="TH SarabunPSK"/>
                <w:sz w:val="32"/>
                <w:szCs w:val="32"/>
                <w:cs/>
              </w:rPr>
              <w:t>เดือนละ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๑ </w:t>
            </w:r>
            <w:r w:rsidRPr="00E161C4">
              <w:rPr>
                <w:rFonts w:ascii="TH SarabunPSK" w:hAnsi="TH SarabunPSK" w:cs="TH SarabunPSK"/>
                <w:sz w:val="32"/>
                <w:szCs w:val="32"/>
                <w:cs/>
              </w:rPr>
              <w:t>ครั้ง โดยกําชับการปฏิบัติไม่ให้มีการเรียกรับทรัพย์สินเพื่อแลกกับการไม่จับกุม และให้สายตรวจทุกนายเบิกกล้องติดตัวทุกครั้งก่อนออกปฏิบัติงานแล</w:t>
            </w:r>
            <w:r w:rsidRPr="00E161C4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E161C4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ตรวจสอบก่อนว่ากล้องใช้งานได้ปกติเม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ื่อปฏิ</w:t>
            </w:r>
            <w:r w:rsidRPr="00E161C4">
              <w:rPr>
                <w:rFonts w:ascii="TH SarabunPSK" w:hAnsi="TH SarabunPSK" w:cs="TH SarabunPSK"/>
                <w:sz w:val="32"/>
                <w:szCs w:val="32"/>
                <w:cs/>
              </w:rPr>
              <w:t>บัติงานเสร็จต้องมีการตรวจสอบการใช้งานกล้องด้วยทุกครั้ง เจ้าหน้าที่ทุกนายต้องมีกล้องติดตัวเพื่อบันทึกกาปฏิบัติงานทุกครั้งเมื่อออกปฏิบัติงาน</w:t>
            </w:r>
          </w:p>
        </w:tc>
        <w:tc>
          <w:tcPr>
            <w:tcW w:w="4649" w:type="dxa"/>
          </w:tcPr>
          <w:p w14:paraId="241202FE" w14:textId="19498EA9" w:rsidR="00E161C4" w:rsidRPr="00E161C4" w:rsidRDefault="00E161C4" w:rsidP="00E161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161C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F92FD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161C4">
              <w:rPr>
                <w:rFonts w:ascii="TH SarabunPSK" w:hAnsi="TH SarabunPSK" w:cs="TH SarabunPSK"/>
                <w:sz w:val="32"/>
                <w:szCs w:val="32"/>
                <w:cs/>
              </w:rPr>
              <w:t>หน.สายงาน ประชุมปล่อยแถวสายตรวจ</w:t>
            </w:r>
          </w:p>
          <w:p w14:paraId="620992E1" w14:textId="35F2A351" w:rsidR="00E161C4" w:rsidRPr="00E161C4" w:rsidRDefault="00E161C4" w:rsidP="00E161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161C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F92FD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161C4">
              <w:rPr>
                <w:rFonts w:ascii="TH SarabunPSK" w:hAnsi="TH SarabunPSK" w:cs="TH SarabunPSK"/>
                <w:sz w:val="32"/>
                <w:szCs w:val="32"/>
                <w:cs/>
              </w:rPr>
              <w:t>กําชับการปฏิบัติไม่ให้เรียกรับเงิน</w:t>
            </w:r>
          </w:p>
          <w:p w14:paraId="3DBC99CC" w14:textId="38701D90" w:rsidR="00E161C4" w:rsidRPr="00E161C4" w:rsidRDefault="00E161C4" w:rsidP="00E161C4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161C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F92FD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161C4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ตรวจสอบด้วยกล้องประจําตัวสายตรวจ</w:t>
            </w:r>
          </w:p>
        </w:tc>
        <w:tc>
          <w:tcPr>
            <w:tcW w:w="4650" w:type="dxa"/>
          </w:tcPr>
          <w:p w14:paraId="0764EFDE" w14:textId="402AED90" w:rsidR="00E161C4" w:rsidRPr="00E161C4" w:rsidRDefault="00E161C4" w:rsidP="00E161C4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161C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F92FD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161C4">
              <w:rPr>
                <w:rFonts w:ascii="TH SarabunPSK" w:hAnsi="TH SarabunPSK" w:cs="TH SarabunPSK"/>
                <w:sz w:val="32"/>
                <w:szCs w:val="32"/>
                <w:cs/>
              </w:rPr>
              <w:t>บรรลุเป้าหมา</w:t>
            </w:r>
            <w:r w:rsidRPr="00E161C4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</w:p>
        </w:tc>
      </w:tr>
    </w:tbl>
    <w:p w14:paraId="24EF2CE6" w14:textId="141AEE87" w:rsidR="00B9105A" w:rsidRDefault="00B9105A" w:rsidP="00E161C4">
      <w:pPr>
        <w:pStyle w:val="a3"/>
        <w:ind w:left="114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683D7E11" w14:textId="77777777" w:rsidR="00B9105A" w:rsidRDefault="00B9105A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3CDD628F" w14:textId="528910B3" w:rsidR="00B9105A" w:rsidRPr="00B72A64" w:rsidRDefault="00B72A64" w:rsidP="00E161C4">
      <w:pPr>
        <w:pStyle w:val="a3"/>
        <w:ind w:left="1140"/>
        <w:jc w:val="thaiDistribute"/>
        <w:rPr>
          <w:rFonts w:ascii="TH SarabunPSK" w:hAnsi="TH SarabunPSK" w:cs="TH SarabunPSK"/>
          <w:b/>
          <w:bCs/>
          <w:color w:val="FF0000"/>
          <w:sz w:val="40"/>
          <w:szCs w:val="40"/>
          <w:u w:val="single"/>
        </w:rPr>
      </w:pPr>
      <w:r w:rsidRPr="00B72A64">
        <w:rPr>
          <w:rFonts w:ascii="TH SarabunPSK" w:hAnsi="TH SarabunPSK" w:cs="TH SarabunPSK" w:hint="cs"/>
          <w:b/>
          <w:bCs/>
          <w:color w:val="FF0000"/>
          <w:sz w:val="40"/>
          <w:szCs w:val="40"/>
          <w:u w:val="single"/>
          <w:cs/>
        </w:rPr>
        <w:lastRenderedPageBreak/>
        <w:t>ภาพกิจกรรม</w:t>
      </w:r>
    </w:p>
    <w:p w14:paraId="4D97E60A" w14:textId="12E3A0DF" w:rsidR="00B72A64" w:rsidRDefault="009D409D" w:rsidP="00E161C4">
      <w:pPr>
        <w:pStyle w:val="a3"/>
        <w:ind w:left="114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3296" behindDoc="1" locked="0" layoutInCell="1" allowOverlap="1" wp14:anchorId="6BC38C64" wp14:editId="1A198268">
            <wp:simplePos x="0" y="0"/>
            <wp:positionH relativeFrom="column">
              <wp:posOffset>4607626</wp:posOffset>
            </wp:positionH>
            <wp:positionV relativeFrom="paragraph">
              <wp:posOffset>24905</wp:posOffset>
            </wp:positionV>
            <wp:extent cx="4429496" cy="3325124"/>
            <wp:effectExtent l="0" t="0" r="9525" b="8890"/>
            <wp:wrapNone/>
            <wp:docPr id="165926950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681" cy="332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2272" behindDoc="1" locked="0" layoutInCell="1" allowOverlap="1" wp14:anchorId="619B9F70" wp14:editId="0979A0C6">
            <wp:simplePos x="0" y="0"/>
            <wp:positionH relativeFrom="column">
              <wp:posOffset>285007</wp:posOffset>
            </wp:positionH>
            <wp:positionV relativeFrom="paragraph">
              <wp:posOffset>203035</wp:posOffset>
            </wp:positionV>
            <wp:extent cx="4321793" cy="3205480"/>
            <wp:effectExtent l="0" t="0" r="3175" b="0"/>
            <wp:wrapNone/>
            <wp:docPr id="169188661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" t="6251"/>
                    <a:stretch/>
                  </pic:blipFill>
                  <pic:spPr bwMode="auto">
                    <a:xfrm>
                      <a:off x="0" y="0"/>
                      <a:ext cx="4321793" cy="320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BE598" w14:textId="5B7036DB" w:rsidR="00FC4F25" w:rsidRDefault="009D409D" w:rsidP="00FC4F25">
      <w:pPr>
        <w:tabs>
          <w:tab w:val="left" w:pos="9251"/>
        </w:tabs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23B850" wp14:editId="584CB70B">
                <wp:simplePos x="0" y="0"/>
                <wp:positionH relativeFrom="column">
                  <wp:posOffset>-308758</wp:posOffset>
                </wp:positionH>
                <wp:positionV relativeFrom="paragraph">
                  <wp:posOffset>3328942</wp:posOffset>
                </wp:positionV>
                <wp:extent cx="9574386" cy="1104405"/>
                <wp:effectExtent l="0" t="0" r="27305" b="19685"/>
                <wp:wrapNone/>
                <wp:docPr id="75314998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4386" cy="11044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15D0DF" w14:textId="3D1FB630" w:rsidR="00426CA2" w:rsidRPr="00FC4F25" w:rsidRDefault="00426CA2" w:rsidP="00FC4F25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FC4F2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พ.ต.อ.อิทธิ์พัทธ์ ศรีมั</w:t>
                            </w:r>
                            <w:r w:rsidR="000557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่</w:t>
                            </w:r>
                            <w:r w:rsidRPr="00FC4F2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น ผกก.สภ.พระทองคำ พ.ต.ท.อภิชาต อรุณลักษณ์ รอง ผกก.ป.ฯ พ.ต.ท.เสน่ห์ บุญเกษม สวป.ฯ ประชุมปล่อยแถวสายตรวจ </w:t>
                            </w:r>
                            <w:r w:rsidRPr="00FC4F2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br/>
                              <w:t xml:space="preserve">กำชับการปฏิบัติห้ามเรียกรับสินบนจากผู้กระทำความผิด และในการปฏิบัติงานทุกครั้งให้มีความพร้อม และเปิดกล้องประจาตัวของแต่ละนายทุกครั้ง </w:t>
                            </w:r>
                            <w:r w:rsidRPr="00FC4F2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br/>
                              <w:t>เพื่อให้สามารถมีการตรวจสอบได้ พร้อมทั้งกำชับการปฏิบัติต่อประชาชนโดยเท่าเทียม ไม่เลือกปฏิบัติ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3B85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4.3pt;margin-top:262.1pt;width:753.9pt;height:8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" fillcolor="#ffd966 [1943]" strokecolor="white [3212]" strokeweight=".5pt">
                <v:textbox>
                  <w:txbxContent>
                    <w:p w14:paraId="7C15D0DF" w14:textId="3D1FB630" w:rsidR="00426CA2" w:rsidRPr="00FC4F25" w:rsidRDefault="00426CA2" w:rsidP="00FC4F25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FC4F2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พ.ต.อ.อิทธิ์พัทธ์ ศรีมั</w:t>
                      </w:r>
                      <w:r w:rsidR="000557D4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่</w:t>
                      </w:r>
                      <w:r w:rsidRPr="00FC4F2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น ผกก.สภ.พระทองคำ พ.ต.ท.อภิชาต อรุณลักษณ์ รอง ผกก.ป.ฯ พ.ต.ท.เสน่ห์ บุญเกษม สวป.ฯ ประชุมปล่อยแถวสายตรวจ </w:t>
                      </w:r>
                      <w:r w:rsidRPr="00FC4F2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br/>
                        <w:t xml:space="preserve">กำชับการปฏิบัติห้ามเรียกรับสินบนจากผู้กระทำความผิด และในการปฏิบัติงานทุกครั้งให้มีความพร้อม และเปิดกล้องประจาตัวของแต่ละนายทุกครั้ง </w:t>
                      </w:r>
                      <w:r w:rsidRPr="00FC4F2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br/>
                        <w:t>เพื่อให้สามารถมีการตรวจสอบได้ พร้อมทั้งกำชับการปฏิบัติต่อประชาชนโดยเท่าเทียม ไม่เลือกปฏิบัติ</w:t>
                      </w:r>
                    </w:p>
                  </w:txbxContent>
                </v:textbox>
              </v:shape>
            </w:pict>
          </mc:Fallback>
        </mc:AlternateContent>
      </w:r>
      <w:r w:rsidR="00B9105A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2F780668" w14:textId="77777777" w:rsidR="006E00D3" w:rsidRDefault="006E00D3" w:rsidP="00FC4F25">
      <w:pPr>
        <w:tabs>
          <w:tab w:val="left" w:pos="9251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63D95983" w14:textId="7AF54C2B" w:rsidR="00FC4F25" w:rsidRPr="00FC4F25" w:rsidRDefault="00FC4F25" w:rsidP="00FC4F25">
      <w:pPr>
        <w:tabs>
          <w:tab w:val="left" w:pos="9251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FC4F25">
        <w:rPr>
          <w:rFonts w:ascii="TH SarabunPSK" w:hAnsi="TH SarabunPSK" w:cs="TH SarabunPSK"/>
          <w:b/>
          <w:bCs/>
          <w:sz w:val="36"/>
          <w:szCs w:val="36"/>
          <w:cs/>
        </w:rPr>
        <w:t>การประเมินความเสี่ยงต่อการรับสินบนของสถานีต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FC4F25">
        <w:rPr>
          <w:rFonts w:ascii="TH SarabunPSK" w:hAnsi="TH SarabunPSK" w:cs="TH SarabunPSK"/>
          <w:b/>
          <w:bCs/>
          <w:sz w:val="36"/>
          <w:szCs w:val="36"/>
          <w:cs/>
        </w:rPr>
        <w:t>รวจ</w:t>
      </w:r>
    </w:p>
    <w:p w14:paraId="08744A80" w14:textId="705ABD3B" w:rsidR="00FC4F25" w:rsidRPr="00FC4F25" w:rsidRDefault="00FC4F25" w:rsidP="00FC4F25">
      <w:pPr>
        <w:pStyle w:val="a3"/>
        <w:numPr>
          <w:ilvl w:val="0"/>
          <w:numId w:val="1"/>
        </w:numPr>
        <w:tabs>
          <w:tab w:val="left" w:pos="9251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FC4F25">
        <w:rPr>
          <w:rFonts w:ascii="TH SarabunPSK" w:hAnsi="TH SarabunPSK" w:cs="TH SarabunPSK"/>
          <w:b/>
          <w:bCs/>
          <w:sz w:val="36"/>
          <w:szCs w:val="36"/>
          <w:cs/>
        </w:rPr>
        <w:t>สายงานจราจร</w:t>
      </w:r>
    </w:p>
    <w:tbl>
      <w:tblPr>
        <w:tblStyle w:val="a4"/>
        <w:tblW w:w="0" w:type="auto"/>
        <w:tblInd w:w="1140" w:type="dxa"/>
        <w:tblLook w:val="04A0" w:firstRow="1" w:lastRow="0" w:firstColumn="1" w:lastColumn="0" w:noHBand="0" w:noVBand="1"/>
      </w:tblPr>
      <w:tblGrid>
        <w:gridCol w:w="4259"/>
        <w:gridCol w:w="4261"/>
        <w:gridCol w:w="4288"/>
      </w:tblGrid>
      <w:tr w:rsidR="00FC4F25" w14:paraId="62938F49" w14:textId="77777777" w:rsidTr="00384C94">
        <w:tc>
          <w:tcPr>
            <w:tcW w:w="4649" w:type="dxa"/>
            <w:shd w:val="clear" w:color="auto" w:fill="8EAADB" w:themeFill="accent1" w:themeFillTint="99"/>
          </w:tcPr>
          <w:p w14:paraId="118748C7" w14:textId="77777777" w:rsidR="00FC4F25" w:rsidRPr="00E161C4" w:rsidRDefault="00FC4F25" w:rsidP="00384C9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161C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การประเมินความเสี่ยงการทุจริต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br/>
            </w:r>
            <w:r w:rsidRPr="00E161C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ของสถานีต</w:t>
            </w:r>
            <w:r w:rsidRPr="00E161C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ำ</w:t>
            </w:r>
            <w:r w:rsidRPr="00E161C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รวจ</w:t>
            </w:r>
          </w:p>
        </w:tc>
        <w:tc>
          <w:tcPr>
            <w:tcW w:w="4649" w:type="dxa"/>
            <w:shd w:val="clear" w:color="auto" w:fill="8EAADB" w:themeFill="accent1" w:themeFillTint="99"/>
          </w:tcPr>
          <w:p w14:paraId="0DFFB0B2" w14:textId="77777777" w:rsidR="00FC4F25" w:rsidRDefault="00FC4F25" w:rsidP="00384C94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161C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650" w:type="dxa"/>
            <w:shd w:val="clear" w:color="auto" w:fill="8EAADB" w:themeFill="accent1" w:themeFillTint="99"/>
          </w:tcPr>
          <w:p w14:paraId="252A4B32" w14:textId="77777777" w:rsidR="00FC4F25" w:rsidRDefault="00FC4F25" w:rsidP="00384C94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</w:t>
            </w:r>
            <w:r w:rsidRPr="00E161C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ลการดําเนินงาน</w:t>
            </w:r>
          </w:p>
        </w:tc>
      </w:tr>
      <w:tr w:rsidR="00FC4F25" w14:paraId="748BBFBA" w14:textId="77777777" w:rsidTr="00384C94">
        <w:tc>
          <w:tcPr>
            <w:tcW w:w="4649" w:type="dxa"/>
          </w:tcPr>
          <w:p w14:paraId="51ECC05B" w14:textId="1CF36386" w:rsidR="00FC4F25" w:rsidRPr="00E161C4" w:rsidRDefault="00FC4F25" w:rsidP="00FC4F2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FC4F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หน้างานจราจรประชุมปล่อยแถวเจ้าหน้าที่จราจรทุกครั้งก่อนปฏิบัติหน้าที่จัดให้เจ้าหน้าที่จราจรเบิกกล้องติดตัวเพื่อใช้ในการปฏิบัติหน้าที่ กําชับเมื่อมีการออกใบสั่งต้องบันทึกลงระบบ </w:t>
            </w:r>
            <w:r w:rsidRPr="00FC4F25">
              <w:rPr>
                <w:rFonts w:ascii="TH SarabunPSK" w:hAnsi="TH SarabunPSK" w:cs="TH SarabunPSK"/>
                <w:sz w:val="32"/>
                <w:szCs w:val="32"/>
              </w:rPr>
              <w:t xml:space="preserve">PTM </w:t>
            </w:r>
            <w:r w:rsidRPr="00FC4F25">
              <w:rPr>
                <w:rFonts w:ascii="TH SarabunPSK" w:hAnsi="TH SarabunPSK" w:cs="TH SarabunPSK"/>
                <w:sz w:val="32"/>
                <w:szCs w:val="32"/>
                <w:cs/>
              </w:rPr>
              <w:t>ทุกครั้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</w:p>
        </w:tc>
        <w:tc>
          <w:tcPr>
            <w:tcW w:w="4649" w:type="dxa"/>
          </w:tcPr>
          <w:p w14:paraId="4CF7DB50" w14:textId="77777777" w:rsidR="00FC4F25" w:rsidRPr="00FC4F25" w:rsidRDefault="00FC4F25" w:rsidP="00FC4F2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C4F25">
              <w:rPr>
                <w:rFonts w:ascii="TH SarabunPSK" w:hAnsi="TH SarabunPSK" w:cs="TH SarabunPSK"/>
                <w:sz w:val="32"/>
                <w:szCs w:val="32"/>
                <w:cs/>
              </w:rPr>
              <w:t>-หน.งานจราจรประชุมปล่อยแถว กําชับการปฏิบัติ</w:t>
            </w:r>
          </w:p>
          <w:p w14:paraId="73238202" w14:textId="55C11071" w:rsidR="00FC4F25" w:rsidRPr="00FC4F25" w:rsidRDefault="00FC4F25" w:rsidP="00FC4F2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C4F25">
              <w:rPr>
                <w:rFonts w:ascii="TH SarabunPSK" w:hAnsi="TH SarabunPSK" w:cs="TH SarabunPSK"/>
                <w:sz w:val="32"/>
                <w:szCs w:val="32"/>
                <w:cs/>
              </w:rPr>
              <w:t>-เจ้าหน้าที่จราจรต้องมีกล้องติดตัวและบันทึกการปฏิบัติทุกครั้ง</w:t>
            </w:r>
          </w:p>
          <w:p w14:paraId="4A7D5682" w14:textId="343F8D73" w:rsidR="00FC4F25" w:rsidRPr="00E161C4" w:rsidRDefault="00FC4F25" w:rsidP="00FC4F25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C4F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-ออกใบสั่งต้องลงระบบ </w:t>
            </w:r>
            <w:r w:rsidRPr="00FC4F25">
              <w:rPr>
                <w:rFonts w:ascii="TH SarabunPSK" w:hAnsi="TH SarabunPSK" w:cs="TH SarabunPSK"/>
                <w:sz w:val="32"/>
                <w:szCs w:val="32"/>
              </w:rPr>
              <w:t>PTM</w:t>
            </w:r>
          </w:p>
        </w:tc>
        <w:tc>
          <w:tcPr>
            <w:tcW w:w="4650" w:type="dxa"/>
          </w:tcPr>
          <w:p w14:paraId="71406503" w14:textId="77777777" w:rsidR="00FC4F25" w:rsidRPr="00FC4F25" w:rsidRDefault="00FC4F25" w:rsidP="00FC4F2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C4F25">
              <w:rPr>
                <w:rFonts w:ascii="TH SarabunPSK" w:hAnsi="TH SarabunPSK" w:cs="TH SarabunPSK"/>
                <w:sz w:val="32"/>
                <w:szCs w:val="32"/>
                <w:cs/>
              </w:rPr>
              <w:t>บรรลุเป้าหมาย</w:t>
            </w:r>
          </w:p>
          <w:p w14:paraId="41929B67" w14:textId="77777777" w:rsidR="00FC4F25" w:rsidRDefault="00FC4F25" w:rsidP="00FC4F25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6CA892" w14:textId="5C8A52AD" w:rsidR="00FC4F25" w:rsidRPr="00E161C4" w:rsidRDefault="00FC4F25" w:rsidP="00FC4F25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C4F25">
              <w:rPr>
                <w:rFonts w:ascii="TH SarabunPSK" w:hAnsi="TH SarabunPSK" w:cs="TH SarabunPSK"/>
                <w:sz w:val="32"/>
                <w:szCs w:val="32"/>
                <w:cs/>
              </w:rPr>
              <w:t>บรรลุเป้าหมา</w:t>
            </w:r>
          </w:p>
        </w:tc>
      </w:tr>
    </w:tbl>
    <w:p w14:paraId="0D43C330" w14:textId="1804BA85" w:rsidR="00B9105A" w:rsidRPr="00FC4F25" w:rsidRDefault="00A252E8" w:rsidP="00FC4F25">
      <w:pPr>
        <w:pStyle w:val="a3"/>
        <w:tabs>
          <w:tab w:val="left" w:pos="9251"/>
        </w:tabs>
        <w:ind w:left="114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C4F25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7D44B703" w14:textId="72125304" w:rsidR="00A252E8" w:rsidRDefault="00A252E8" w:rsidP="00E161C4">
      <w:pPr>
        <w:pStyle w:val="a3"/>
        <w:ind w:left="114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4407C35A" w14:textId="77777777" w:rsidR="00A252E8" w:rsidRDefault="00A252E8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59D0B0F3" w14:textId="558AE4DC" w:rsidR="00FC4F25" w:rsidRPr="00C57411" w:rsidRDefault="00FC4F25" w:rsidP="00FC4F25">
      <w:pPr>
        <w:pStyle w:val="a3"/>
        <w:ind w:left="1140"/>
        <w:jc w:val="thaiDistribute"/>
        <w:rPr>
          <w:rFonts w:ascii="TH SarabunPSK" w:hAnsi="TH SarabunPSK" w:cs="TH SarabunPSK"/>
          <w:b/>
          <w:bCs/>
          <w:color w:val="FF0000"/>
          <w:sz w:val="40"/>
          <w:szCs w:val="40"/>
          <w:u w:val="single"/>
        </w:rPr>
      </w:pPr>
      <w:r w:rsidRPr="00C57411">
        <w:rPr>
          <w:rFonts w:ascii="TH SarabunPSK" w:hAnsi="TH SarabunPSK" w:cs="TH SarabunPSK" w:hint="cs"/>
          <w:b/>
          <w:bCs/>
          <w:color w:val="FF0000"/>
          <w:sz w:val="40"/>
          <w:szCs w:val="40"/>
          <w:u w:val="single"/>
          <w:cs/>
        </w:rPr>
        <w:lastRenderedPageBreak/>
        <w:t>ภาพกิจกรรม</w:t>
      </w:r>
    </w:p>
    <w:p w14:paraId="58092662" w14:textId="1E3EC694" w:rsidR="00FC4F25" w:rsidRDefault="007413C3" w:rsidP="00E161C4">
      <w:pPr>
        <w:pStyle w:val="a3"/>
        <w:ind w:left="114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5344" behindDoc="1" locked="0" layoutInCell="1" allowOverlap="1" wp14:anchorId="1BE959D0" wp14:editId="72EB5FC2">
            <wp:simplePos x="0" y="0"/>
            <wp:positionH relativeFrom="column">
              <wp:posOffset>724395</wp:posOffset>
            </wp:positionH>
            <wp:positionV relativeFrom="paragraph">
              <wp:posOffset>321346</wp:posOffset>
            </wp:positionV>
            <wp:extent cx="3930732" cy="2950850"/>
            <wp:effectExtent l="0" t="0" r="0" b="1905"/>
            <wp:wrapNone/>
            <wp:docPr id="48852258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458" cy="2952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0D3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4320" behindDoc="1" locked="0" layoutInCell="1" allowOverlap="1" wp14:anchorId="5DB49851" wp14:editId="00C72537">
            <wp:simplePos x="0" y="0"/>
            <wp:positionH relativeFrom="column">
              <wp:posOffset>4655127</wp:posOffset>
            </wp:positionH>
            <wp:positionV relativeFrom="paragraph">
              <wp:posOffset>93036</wp:posOffset>
            </wp:positionV>
            <wp:extent cx="4298521" cy="3226802"/>
            <wp:effectExtent l="0" t="0" r="6985" b="0"/>
            <wp:wrapNone/>
            <wp:docPr id="31625403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211" cy="3230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0D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985336" wp14:editId="32CF93C7">
                <wp:simplePos x="0" y="0"/>
                <wp:positionH relativeFrom="column">
                  <wp:posOffset>-611892</wp:posOffset>
                </wp:positionH>
                <wp:positionV relativeFrom="paragraph">
                  <wp:posOffset>127635</wp:posOffset>
                </wp:positionV>
                <wp:extent cx="1776730" cy="862641"/>
                <wp:effectExtent l="0" t="0" r="13970" b="13970"/>
                <wp:wrapNone/>
                <wp:docPr id="114835657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86264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F79EC51" w14:textId="1995F106" w:rsidR="00FC4F25" w:rsidRPr="00FC4F25" w:rsidRDefault="00FC4F25" w:rsidP="00FC4F2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 w:rsidRPr="00FC4F2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พ.ต.ท.อภิชาต อรุณลักษณ์</w:t>
                            </w:r>
                            <w:r w:rsidRPr="00FC4F25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br/>
                            </w:r>
                            <w:r w:rsidRPr="00FC4F25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รอง ผกก.ป.สภ.พระทองคำ</w:t>
                            </w:r>
                            <w:r w:rsidRPr="00FC4F25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br/>
                              <w:t>หัวหน้าสายงานป้องกันปราบปราม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85336" id="Text Box 10" o:spid="_x0000_s1027" type="#_x0000_t202" style="position:absolute;left:0;text-align:left;margin-left:-48.2pt;margin-top:10.05pt;width:139.9pt;height:6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" fillcolor="#8eaadb [1940]" strokecolor="red" strokeweight="1.5pt">
                <v:textbox>
                  <w:txbxContent>
                    <w:p w14:paraId="3F79EC51" w14:textId="1995F106" w:rsidR="00FC4F25" w:rsidRPr="00FC4F25" w:rsidRDefault="00FC4F25" w:rsidP="00FC4F25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 w:rsidRPr="00FC4F2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พ.ต.ท.อภิชาต อรุณลักษณ์</w:t>
                      </w:r>
                      <w:r w:rsidRPr="00FC4F25">
                        <w:rPr>
                          <w:rFonts w:ascii="TH SarabunPSK" w:hAnsi="TH SarabunPSK" w:cs="TH SarabunPSK"/>
                          <w:b/>
                          <w:bCs/>
                        </w:rPr>
                        <w:br/>
                      </w:r>
                      <w:r w:rsidRPr="00FC4F25"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  <w:t>รอง ผกก.ป.สภ.พระทองคำ</w:t>
                      </w:r>
                      <w:r w:rsidRPr="00FC4F25"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  <w:br/>
                        <w:t>หัวหน้าสายงานป้องกันปราบปราม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5C6A296E" w14:textId="036E4ECB" w:rsidR="00FC4F25" w:rsidRDefault="007413C3">
      <w:pPr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8F4A14" wp14:editId="33F89161">
                <wp:simplePos x="0" y="0"/>
                <wp:positionH relativeFrom="column">
                  <wp:posOffset>-146050</wp:posOffset>
                </wp:positionH>
                <wp:positionV relativeFrom="paragraph">
                  <wp:posOffset>3201060</wp:posOffset>
                </wp:positionV>
                <wp:extent cx="9590944" cy="862641"/>
                <wp:effectExtent l="0" t="0" r="10795" b="13970"/>
                <wp:wrapNone/>
                <wp:docPr id="5522015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0944" cy="86264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03534D" w14:textId="414E254D" w:rsidR="00FC4F25" w:rsidRPr="00FC4F25" w:rsidRDefault="00FC4F25" w:rsidP="00FC4F25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FC4F2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มีการประชุมปล่อยแถวสายตรวจจราจรทุกผลัด ก่อนออกปฏิบัติหน้าที่ เพื่อก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FC4F2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ชับไม่ให้มีการเรียกรับสินบนในขณะปฏิบัติหน้าที่ และให้ปฏิบัติตาม</w:t>
                            </w:r>
                          </w:p>
                          <w:p w14:paraId="63D1D756" w14:textId="4E9F7827" w:rsidR="00FC4F25" w:rsidRPr="00FC4F25" w:rsidRDefault="00FC4F25" w:rsidP="00FC4F25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FC4F2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กฎหมายโดยเคร่งครัด ห้ามมีการเรียกรับเงิน และตรวจความพร้อมอุปกรณ์ที่ใช้ในการปฏิบัติหน้าที่โดยเฉพาะ กล้องติดตัวเจ้าหน้าที่จราจร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F4A14" id="_x0000_s1028" type="#_x0000_t202" style="position:absolute;margin-left:-11.5pt;margin-top:252.05pt;width:755.2pt;height:67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" fillcolor="#ffd966 [1943]" strokecolor="white [3212]" strokeweight=".5pt">
                <v:textbox>
                  <w:txbxContent>
                    <w:p w14:paraId="4403534D" w14:textId="414E254D" w:rsidR="00FC4F25" w:rsidRPr="00FC4F25" w:rsidRDefault="00FC4F25" w:rsidP="00FC4F25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FC4F2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มีการประชุมปล่อยแถวสายตรวจจราจรทุกผลัด ก่อนออกปฏิบัติหน้าที่ เพื่อก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FC4F2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ชับไม่ให้มีการเรียกรับสินบนในขณะปฏิบัติหน้าที่ และให้ปฏิบัติตาม</w:t>
                      </w:r>
                    </w:p>
                    <w:p w14:paraId="63D1D756" w14:textId="4E9F7827" w:rsidR="00FC4F25" w:rsidRPr="00FC4F25" w:rsidRDefault="00FC4F25" w:rsidP="00FC4F25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FC4F2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กฎหมายโดยเคร่งครัด ห้ามมีการเรียกรับเงิน และตรวจความพร้อมอุปกรณ์ที่ใช้ในการปฏิบัติหน้าที่โดยเฉพาะ กล้องติดตัวเจ้าหน้าที่จราจร</w:t>
                      </w:r>
                    </w:p>
                  </w:txbxContent>
                </v:textbox>
              </v:shape>
            </w:pict>
          </mc:Fallback>
        </mc:AlternateContent>
      </w:r>
      <w:r w:rsidR="006E00D3"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1780AD" wp14:editId="0DBD3EAC">
                <wp:simplePos x="0" y="0"/>
                <wp:positionH relativeFrom="column">
                  <wp:posOffset>581891</wp:posOffset>
                </wp:positionH>
                <wp:positionV relativeFrom="paragraph">
                  <wp:posOffset>561991</wp:posOffset>
                </wp:positionV>
                <wp:extent cx="589197" cy="320634"/>
                <wp:effectExtent l="0" t="0" r="97155" b="60960"/>
                <wp:wrapNone/>
                <wp:docPr id="1701975607" name="ลูกศรเชื่อมต่อแบบ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197" cy="32063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A7D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1" o:spid="_x0000_s1026" type="#_x0000_t32" style="position:absolute;margin-left:45.8pt;margin-top:44.25pt;width:46.4pt;height:2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" strokecolor="red" strokeweight="1.5pt">
                <v:stroke endarrow="block" joinstyle="miter"/>
              </v:shape>
            </w:pict>
          </mc:Fallback>
        </mc:AlternateContent>
      </w:r>
      <w:r w:rsidR="00FC4F25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1AA8C0B3" w14:textId="77777777" w:rsidR="006F2D5D" w:rsidRDefault="006F2D5D" w:rsidP="00107E4B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6CBC840" w14:textId="2A2CFB13" w:rsidR="00107E4B" w:rsidRPr="00107E4B" w:rsidRDefault="00107E4B" w:rsidP="00107E4B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107E4B">
        <w:rPr>
          <w:rFonts w:ascii="TH SarabunPSK" w:hAnsi="TH SarabunPSK" w:cs="TH SarabunPSK"/>
          <w:b/>
          <w:bCs/>
          <w:sz w:val="36"/>
          <w:szCs w:val="36"/>
          <w:cs/>
        </w:rPr>
        <w:t>การประเมินความเสี่ยงต่อการรับสินบนของสถานีต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107E4B">
        <w:rPr>
          <w:rFonts w:ascii="TH SarabunPSK" w:hAnsi="TH SarabunPSK" w:cs="TH SarabunPSK"/>
          <w:b/>
          <w:bCs/>
          <w:sz w:val="36"/>
          <w:szCs w:val="36"/>
          <w:cs/>
        </w:rPr>
        <w:t>รวจ</w:t>
      </w:r>
    </w:p>
    <w:p w14:paraId="3B43594A" w14:textId="0749CF49" w:rsidR="00107E4B" w:rsidRDefault="00107E4B" w:rsidP="00107E4B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07E4B">
        <w:rPr>
          <w:rFonts w:ascii="TH SarabunPSK" w:hAnsi="TH SarabunPSK" w:cs="TH SarabunPSK"/>
          <w:b/>
          <w:bCs/>
          <w:sz w:val="36"/>
          <w:szCs w:val="36"/>
          <w:cs/>
        </w:rPr>
        <w:t>(๔) สายงานสืบสวน</w:t>
      </w:r>
    </w:p>
    <w:tbl>
      <w:tblPr>
        <w:tblStyle w:val="a4"/>
        <w:tblW w:w="0" w:type="auto"/>
        <w:tblInd w:w="1140" w:type="dxa"/>
        <w:tblLook w:val="04A0" w:firstRow="1" w:lastRow="0" w:firstColumn="1" w:lastColumn="0" w:noHBand="0" w:noVBand="1"/>
      </w:tblPr>
      <w:tblGrid>
        <w:gridCol w:w="4272"/>
        <w:gridCol w:w="4273"/>
        <w:gridCol w:w="4263"/>
      </w:tblGrid>
      <w:tr w:rsidR="00107E4B" w14:paraId="4472A914" w14:textId="77777777" w:rsidTr="00384C94">
        <w:tc>
          <w:tcPr>
            <w:tcW w:w="4649" w:type="dxa"/>
            <w:shd w:val="clear" w:color="auto" w:fill="8EAADB" w:themeFill="accent1" w:themeFillTint="99"/>
          </w:tcPr>
          <w:p w14:paraId="21C53743" w14:textId="77777777" w:rsidR="00107E4B" w:rsidRPr="00E161C4" w:rsidRDefault="00107E4B" w:rsidP="00384C9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161C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การประเมินความเสี่ยงการทุจริต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br/>
            </w:r>
            <w:r w:rsidRPr="00E161C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ของสถานีต</w:t>
            </w:r>
            <w:r w:rsidRPr="00E161C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ำ</w:t>
            </w:r>
            <w:r w:rsidRPr="00E161C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รวจ</w:t>
            </w:r>
          </w:p>
        </w:tc>
        <w:tc>
          <w:tcPr>
            <w:tcW w:w="4649" w:type="dxa"/>
            <w:shd w:val="clear" w:color="auto" w:fill="8EAADB" w:themeFill="accent1" w:themeFillTint="99"/>
          </w:tcPr>
          <w:p w14:paraId="25E5D4D7" w14:textId="77777777" w:rsidR="00107E4B" w:rsidRDefault="00107E4B" w:rsidP="00384C94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161C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650" w:type="dxa"/>
            <w:shd w:val="clear" w:color="auto" w:fill="8EAADB" w:themeFill="accent1" w:themeFillTint="99"/>
          </w:tcPr>
          <w:p w14:paraId="7D230B3A" w14:textId="77777777" w:rsidR="00107E4B" w:rsidRDefault="00107E4B" w:rsidP="00384C94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</w:t>
            </w:r>
            <w:r w:rsidRPr="00E161C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ลการดําเนินงาน</w:t>
            </w:r>
          </w:p>
        </w:tc>
      </w:tr>
      <w:tr w:rsidR="00107E4B" w14:paraId="3A42B698" w14:textId="77777777" w:rsidTr="00384C94">
        <w:tc>
          <w:tcPr>
            <w:tcW w:w="4649" w:type="dxa"/>
          </w:tcPr>
          <w:p w14:paraId="7DCD4B97" w14:textId="56F560BA" w:rsidR="00107E4B" w:rsidRPr="00E161C4" w:rsidRDefault="006F2D5D" w:rsidP="006F2D5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2D5D">
              <w:rPr>
                <w:rFonts w:ascii="TH SarabunPSK" w:hAnsi="TH SarabunPSK" w:cs="TH SarabunPSK"/>
                <w:sz w:val="32"/>
                <w:szCs w:val="32"/>
                <w:cs/>
              </w:rPr>
              <w:t>-กําชับมิให้มีการเรียกรับเงินจากผู้กร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</w:t>
            </w:r>
            <w:r w:rsidRPr="006F2D5D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ความผิดเพื่อแลกกับการปล่อยตัว ให้เจ้าหน้าที่สืบสวนติดตั้งกล้องประจําตัว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F2D5D">
              <w:rPr>
                <w:rFonts w:ascii="TH SarabunPSK" w:hAnsi="TH SarabunPSK" w:cs="TH SarabunPSK"/>
                <w:sz w:val="32"/>
                <w:szCs w:val="32"/>
                <w:cs/>
              </w:rPr>
              <w:t>และบันทึกวีดีโอขั้นตอนการปฏิบัติงานทุกขั้นตอน และให้มีการรายงานต่อผู้บังคับบัญชาทุกครั้ง เมื่อมีการจับกุมผู้ต้องหาโดยทันที</w:t>
            </w:r>
          </w:p>
        </w:tc>
        <w:tc>
          <w:tcPr>
            <w:tcW w:w="4649" w:type="dxa"/>
          </w:tcPr>
          <w:p w14:paraId="56956345" w14:textId="77777777" w:rsidR="006F2D5D" w:rsidRPr="006F2D5D" w:rsidRDefault="006F2D5D" w:rsidP="006F2D5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F2D5D">
              <w:rPr>
                <w:rFonts w:ascii="TH SarabunPSK" w:hAnsi="TH SarabunPSK" w:cs="TH SarabunPSK"/>
                <w:sz w:val="32"/>
                <w:szCs w:val="32"/>
                <w:cs/>
              </w:rPr>
              <w:t>-รองผกก.สส. ประชุมกําชับการปฏิบัติทุกสัปดาห์</w:t>
            </w:r>
          </w:p>
          <w:p w14:paraId="3C0E201D" w14:textId="77777777" w:rsidR="006F2D5D" w:rsidRPr="006F2D5D" w:rsidRDefault="006F2D5D" w:rsidP="006F2D5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F2D5D">
              <w:rPr>
                <w:rFonts w:ascii="TH SarabunPSK" w:hAnsi="TH SarabunPSK" w:cs="TH SarabunPSK"/>
                <w:sz w:val="32"/>
                <w:szCs w:val="32"/>
                <w:cs/>
              </w:rPr>
              <w:t>-รายงานผู้บังคับบัญชาทันทีเมื่อมีการจับกุมผู้ต้องหา</w:t>
            </w:r>
          </w:p>
          <w:p w14:paraId="69A3AE5D" w14:textId="04F2CE68" w:rsidR="00107E4B" w:rsidRPr="00E161C4" w:rsidRDefault="006F2D5D" w:rsidP="006F2D5D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F2D5D">
              <w:rPr>
                <w:rFonts w:ascii="TH SarabunPSK" w:hAnsi="TH SarabunPSK" w:cs="TH SarabunPSK"/>
                <w:sz w:val="32"/>
                <w:szCs w:val="32"/>
                <w:cs/>
              </w:rPr>
              <w:t>-บันทึกวีดีโอการจับกุมทุกขั้นตอน</w:t>
            </w:r>
          </w:p>
        </w:tc>
        <w:tc>
          <w:tcPr>
            <w:tcW w:w="4650" w:type="dxa"/>
          </w:tcPr>
          <w:p w14:paraId="476521F1" w14:textId="77777777" w:rsidR="00107E4B" w:rsidRPr="00FC4F25" w:rsidRDefault="00107E4B" w:rsidP="00384C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C4F25">
              <w:rPr>
                <w:rFonts w:ascii="TH SarabunPSK" w:hAnsi="TH SarabunPSK" w:cs="TH SarabunPSK"/>
                <w:sz w:val="32"/>
                <w:szCs w:val="32"/>
                <w:cs/>
              </w:rPr>
              <w:t>บรรลุเป้าหมาย</w:t>
            </w:r>
          </w:p>
          <w:p w14:paraId="0DD3F392" w14:textId="77777777" w:rsidR="00107E4B" w:rsidRDefault="00107E4B" w:rsidP="00384C94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33D36D" w14:textId="45C8247F" w:rsidR="00107E4B" w:rsidRPr="00E161C4" w:rsidRDefault="00107E4B" w:rsidP="00384C94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67C50C1" w14:textId="237E31A5" w:rsidR="00FE31E3" w:rsidRPr="00107E4B" w:rsidRDefault="00FE31E3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0E8CD9BE" w14:textId="77777777" w:rsidR="00E161C4" w:rsidRDefault="00E161C4" w:rsidP="00E161C4">
      <w:pPr>
        <w:pStyle w:val="a3"/>
        <w:ind w:left="11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4F9EAE5" w14:textId="77777777" w:rsidR="006F2D5D" w:rsidRDefault="006F2D5D" w:rsidP="00E161C4">
      <w:pPr>
        <w:pStyle w:val="a3"/>
        <w:ind w:left="11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677382B" w14:textId="77777777" w:rsidR="006F2D5D" w:rsidRDefault="006F2D5D" w:rsidP="00E161C4">
      <w:pPr>
        <w:pStyle w:val="a3"/>
        <w:ind w:left="11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67370E8" w14:textId="77777777" w:rsidR="006F2D5D" w:rsidRDefault="006F2D5D" w:rsidP="00E161C4">
      <w:pPr>
        <w:pStyle w:val="a3"/>
        <w:ind w:left="11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2A420CC" w14:textId="77777777" w:rsidR="006F2D5D" w:rsidRDefault="006F2D5D" w:rsidP="00E161C4">
      <w:pPr>
        <w:pStyle w:val="a3"/>
        <w:ind w:left="11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4F558E7" w14:textId="77777777" w:rsidR="006F2D5D" w:rsidRDefault="006F2D5D" w:rsidP="00E161C4">
      <w:pPr>
        <w:pStyle w:val="a3"/>
        <w:ind w:left="11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ABC038C" w14:textId="2F8A3B22" w:rsidR="00DA41ED" w:rsidRDefault="00874663" w:rsidP="00DA41ED">
      <w:pPr>
        <w:pStyle w:val="a3"/>
        <w:ind w:left="1140"/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noProof/>
          <w:color w:val="C00000"/>
          <w:sz w:val="36"/>
          <w:szCs w:val="36"/>
          <w:u w:val="single"/>
        </w:rPr>
        <w:lastRenderedPageBreak/>
        <w:drawing>
          <wp:anchor distT="0" distB="0" distL="114300" distR="114300" simplePos="0" relativeHeight="251706368" behindDoc="1" locked="0" layoutInCell="1" allowOverlap="1" wp14:anchorId="44558D47" wp14:editId="1D4D1115">
            <wp:simplePos x="0" y="0"/>
            <wp:positionH relativeFrom="column">
              <wp:posOffset>685800</wp:posOffset>
            </wp:positionH>
            <wp:positionV relativeFrom="paragraph">
              <wp:posOffset>279399</wp:posOffset>
            </wp:positionV>
            <wp:extent cx="3581400" cy="2686679"/>
            <wp:effectExtent l="0" t="0" r="0" b="0"/>
            <wp:wrapNone/>
            <wp:docPr id="27107770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65" cy="2689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D5D" w:rsidRPr="006F2D5D">
        <w:rPr>
          <w:rFonts w:ascii="TH SarabunPSK" w:hAnsi="TH SarabunPSK" w:cs="TH SarabunPSK" w:hint="cs"/>
          <w:b/>
          <w:bCs/>
          <w:color w:val="C00000"/>
          <w:sz w:val="36"/>
          <w:szCs w:val="36"/>
          <w:u w:val="single"/>
          <w:cs/>
        </w:rPr>
        <w:t>ภาพประกอบ</w:t>
      </w:r>
    </w:p>
    <w:p w14:paraId="572907E5" w14:textId="650B63A9" w:rsidR="00DA41ED" w:rsidRDefault="00874663" w:rsidP="00DA41ED">
      <w:pPr>
        <w:pStyle w:val="a3"/>
        <w:ind w:left="1140"/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noProof/>
          <w:color w:val="C00000"/>
          <w:sz w:val="36"/>
          <w:szCs w:val="36"/>
          <w:u w:val="single"/>
        </w:rPr>
        <w:drawing>
          <wp:anchor distT="0" distB="0" distL="114300" distR="114300" simplePos="0" relativeHeight="251707392" behindDoc="1" locked="0" layoutInCell="1" allowOverlap="1" wp14:anchorId="55011767" wp14:editId="748494CA">
            <wp:simplePos x="0" y="0"/>
            <wp:positionH relativeFrom="column">
              <wp:posOffset>4610100</wp:posOffset>
            </wp:positionH>
            <wp:positionV relativeFrom="paragraph">
              <wp:posOffset>165735</wp:posOffset>
            </wp:positionV>
            <wp:extent cx="3158250" cy="4210050"/>
            <wp:effectExtent l="0" t="0" r="4445" b="0"/>
            <wp:wrapNone/>
            <wp:docPr id="40870649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250" cy="421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609B0" w14:textId="173907C8" w:rsidR="00DA41ED" w:rsidRDefault="00DA41ED" w:rsidP="00DA41ED">
      <w:pPr>
        <w:pStyle w:val="a3"/>
        <w:ind w:left="1140"/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6439CEC1" w14:textId="3B646288" w:rsidR="00DA41ED" w:rsidRDefault="00DA41ED" w:rsidP="00DA41ED">
      <w:pPr>
        <w:pStyle w:val="a3"/>
        <w:ind w:left="1140"/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3D56CE57" w14:textId="294D3238" w:rsidR="00DA41ED" w:rsidRDefault="00DA41ED" w:rsidP="00DA41ED">
      <w:pPr>
        <w:pStyle w:val="a3"/>
        <w:ind w:left="1140"/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39AF1C08" w14:textId="77CCDD6C" w:rsidR="00DA41ED" w:rsidRDefault="00DA41ED" w:rsidP="00DA41ED">
      <w:pPr>
        <w:pStyle w:val="a3"/>
        <w:ind w:left="1140"/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787488BE" w14:textId="6C8D97BA" w:rsidR="00DA41ED" w:rsidRDefault="00DA41ED" w:rsidP="00DA41ED">
      <w:pPr>
        <w:pStyle w:val="a3"/>
        <w:ind w:left="1140"/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3106CDA7" w14:textId="16262D3D" w:rsidR="00DA41ED" w:rsidRDefault="00DA41ED" w:rsidP="00DA41ED">
      <w:pPr>
        <w:pStyle w:val="a3"/>
        <w:ind w:left="1140"/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0E87B9C1" w14:textId="5F77D7D4" w:rsidR="00DA41ED" w:rsidRDefault="00DA41ED" w:rsidP="00DA41ED">
      <w:pPr>
        <w:pStyle w:val="a3"/>
        <w:ind w:left="1140"/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4B4927C9" w14:textId="12B536EF" w:rsidR="00DA41ED" w:rsidRDefault="00874663" w:rsidP="00DA41ED">
      <w:pPr>
        <w:pStyle w:val="a3"/>
        <w:ind w:left="1140"/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noProof/>
          <w:color w:val="C00000"/>
          <w:sz w:val="36"/>
          <w:szCs w:val="36"/>
          <w:u w:val="single"/>
        </w:rPr>
        <w:drawing>
          <wp:anchor distT="0" distB="0" distL="114300" distR="114300" simplePos="0" relativeHeight="251708416" behindDoc="1" locked="0" layoutInCell="1" allowOverlap="1" wp14:anchorId="6C973BC3" wp14:editId="1DAC429F">
            <wp:simplePos x="0" y="0"/>
            <wp:positionH relativeFrom="column">
              <wp:posOffset>590550</wp:posOffset>
            </wp:positionH>
            <wp:positionV relativeFrom="paragraph">
              <wp:posOffset>28575</wp:posOffset>
            </wp:positionV>
            <wp:extent cx="3600450" cy="2352512"/>
            <wp:effectExtent l="0" t="0" r="0" b="0"/>
            <wp:wrapNone/>
            <wp:docPr id="27286249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7" b="9003"/>
                    <a:stretch/>
                  </pic:blipFill>
                  <pic:spPr bwMode="auto">
                    <a:xfrm>
                      <a:off x="0" y="0"/>
                      <a:ext cx="3606625" cy="2356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911AB" w14:textId="7DF94196" w:rsidR="00DA41ED" w:rsidRDefault="00DA41ED" w:rsidP="00DA41ED">
      <w:pPr>
        <w:pStyle w:val="a3"/>
        <w:ind w:left="1140"/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6FD47421" w14:textId="49C12BAC" w:rsidR="00DA41ED" w:rsidRDefault="00DA41ED" w:rsidP="00DA41ED">
      <w:pPr>
        <w:pStyle w:val="a3"/>
        <w:ind w:left="1140"/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4C88381A" w14:textId="3413E838" w:rsidR="00DA41ED" w:rsidRDefault="00DA41ED" w:rsidP="00DA41ED">
      <w:pPr>
        <w:pStyle w:val="a3"/>
        <w:ind w:left="1140"/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5C5D427E" w14:textId="2625962E" w:rsidR="00DA41ED" w:rsidRDefault="00DA41ED" w:rsidP="00DA41ED">
      <w:pPr>
        <w:pStyle w:val="a3"/>
        <w:ind w:left="1140"/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4AA1DFB6" w14:textId="2E8A7BB8" w:rsidR="00DA41ED" w:rsidRDefault="00DA41ED" w:rsidP="00DA41ED">
      <w:pPr>
        <w:pStyle w:val="a3"/>
        <w:ind w:left="1140"/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6B6173E2" w14:textId="38133BFC" w:rsidR="00DA41ED" w:rsidRDefault="00DA41ED" w:rsidP="00DA41ED">
      <w:pPr>
        <w:pStyle w:val="a3"/>
        <w:ind w:left="1140"/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7E5534E4" w14:textId="1A42B940" w:rsidR="00DA41ED" w:rsidRDefault="00874663" w:rsidP="00DA41ED">
      <w:pPr>
        <w:pStyle w:val="a3"/>
        <w:ind w:left="1140"/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B86D7D" wp14:editId="2640ED31">
                <wp:simplePos x="0" y="0"/>
                <wp:positionH relativeFrom="column">
                  <wp:posOffset>-261620</wp:posOffset>
                </wp:positionH>
                <wp:positionV relativeFrom="paragraph">
                  <wp:posOffset>198755</wp:posOffset>
                </wp:positionV>
                <wp:extent cx="9590405" cy="862330"/>
                <wp:effectExtent l="0" t="0" r="10795" b="13970"/>
                <wp:wrapNone/>
                <wp:docPr id="154850882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0405" cy="8623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A2FB87" w14:textId="56A93F88" w:rsidR="00FE08E2" w:rsidRPr="00FE08E2" w:rsidRDefault="00FE08E2" w:rsidP="00FE08E2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FE08E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พ.ต.ท.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นิรันดร์ ถวัลย์ภูวนาท </w:t>
                            </w:r>
                            <w:r w:rsidRPr="00FE08E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รอง ผกก.สส.สภ.</w:t>
                            </w:r>
                            <w:r w:rsidR="00C574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พระทองคำ</w:t>
                            </w:r>
                            <w:r w:rsidR="00C574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  <w:t>,</w:t>
                            </w:r>
                            <w:r w:rsidRPr="00FE08E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พ.ต.</w:t>
                            </w:r>
                            <w:r w:rsidR="00C574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ท.สุระศักดิ์ พันธ์วง</w:t>
                            </w:r>
                            <w:proofErr w:type="spellStart"/>
                            <w:r w:rsidR="00C574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ค์</w:t>
                            </w:r>
                            <w:proofErr w:type="spellEnd"/>
                            <w:r w:rsidRPr="00FE08E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สว.สส.ฯประชุมชี้แจงการปฏิบัติแก่เจ้าหน้าที่ชุดสืบสวน ก่อน</w:t>
                            </w:r>
                          </w:p>
                          <w:p w14:paraId="34152D7D" w14:textId="33982A08" w:rsidR="00FE08E2" w:rsidRPr="00FC4F25" w:rsidRDefault="00FE08E2" w:rsidP="00FE08E2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FE08E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ออกปฏิบัติหน้าที่ กําชับ ให้ปฏิบัติหน้าที่ด้วยความซื่อสัตย์สุจริต และไม่ให้มีการเรียกรับสินบนจากการปฏิบัติหน้าที่โดยเด็ดขาด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86D7D" id="_x0000_s1029" type="#_x0000_t202" style="position:absolute;left:0;text-align:left;margin-left:-20.6pt;margin-top:15.65pt;width:755.15pt;height:67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" fillcolor="#ffd966 [1943]" strokecolor="white [3212]" strokeweight=".5pt">
                <v:textbox>
                  <w:txbxContent>
                    <w:p w14:paraId="1CA2FB87" w14:textId="56A93F88" w:rsidR="00FE08E2" w:rsidRPr="00FE08E2" w:rsidRDefault="00FE08E2" w:rsidP="00FE08E2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FE08E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พ.ต.ท.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นิรันดร์ ถวัลย์ภูวนาท </w:t>
                      </w:r>
                      <w:r w:rsidRPr="00FE08E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รอง ผกก.สส.สภ.</w:t>
                      </w:r>
                      <w:r w:rsidR="00C5741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พระทองคำ</w:t>
                      </w:r>
                      <w:r w:rsidR="00C5741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  <w:t>,</w:t>
                      </w:r>
                      <w:r w:rsidRPr="00FE08E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พ.ต.</w:t>
                      </w:r>
                      <w:r w:rsidR="00C5741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ท.สุระศักดิ์ พันธ์วง</w:t>
                      </w:r>
                      <w:proofErr w:type="spellStart"/>
                      <w:r w:rsidR="00C5741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ค์</w:t>
                      </w:r>
                      <w:proofErr w:type="spellEnd"/>
                      <w:r w:rsidRPr="00FE08E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สว.สส.ฯประชุมชี้แจงการปฏิบัติแก่เจ้าหน้าที่ชุดสืบสวน ก่อน</w:t>
                      </w:r>
                    </w:p>
                    <w:p w14:paraId="34152D7D" w14:textId="33982A08" w:rsidR="00FE08E2" w:rsidRPr="00FC4F25" w:rsidRDefault="00FE08E2" w:rsidP="00FE08E2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FE08E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ออกปฏิบัติหน้าที่ กําชับ ให้ปฏิบัติหน้าที่ด้วยความซื่อสัตย์สุจริต และไม่ให้มีการเรียกรับสินบนจากการปฏิบัติหน้าที่โดยเด็ดขาด</w:t>
                      </w:r>
                    </w:p>
                  </w:txbxContent>
                </v:textbox>
              </v:shape>
            </w:pict>
          </mc:Fallback>
        </mc:AlternateContent>
      </w:r>
    </w:p>
    <w:p w14:paraId="5DFC6D2D" w14:textId="162B6808" w:rsidR="00DA41ED" w:rsidRDefault="00DA41ED" w:rsidP="00DA41ED">
      <w:pPr>
        <w:pStyle w:val="a3"/>
        <w:ind w:left="1140"/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540274E5" w14:textId="576A55D4" w:rsidR="00DA41ED" w:rsidRDefault="00DA41ED" w:rsidP="00DA41ED">
      <w:pPr>
        <w:pStyle w:val="a3"/>
        <w:ind w:left="1140"/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4F2E9DC8" w14:textId="7ED82A79" w:rsidR="00435CB0" w:rsidRPr="00435CB0" w:rsidRDefault="00435CB0" w:rsidP="00435CB0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35CB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การประเมินความเสี่ยงต่อการรับสินบนของสถานีต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435CB0">
        <w:rPr>
          <w:rFonts w:ascii="TH SarabunPSK" w:hAnsi="TH SarabunPSK" w:cs="TH SarabunPSK"/>
          <w:b/>
          <w:bCs/>
          <w:sz w:val="36"/>
          <w:szCs w:val="36"/>
          <w:cs/>
        </w:rPr>
        <w:t>รวจ</w:t>
      </w:r>
    </w:p>
    <w:p w14:paraId="4CED1A09" w14:textId="4A67F27F" w:rsidR="00435CB0" w:rsidRPr="00435CB0" w:rsidRDefault="00435CB0" w:rsidP="00435CB0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35CB0">
        <w:rPr>
          <w:rFonts w:ascii="TH SarabunPSK" w:hAnsi="TH SarabunPSK" w:cs="TH SarabunPSK"/>
          <w:b/>
          <w:bCs/>
          <w:sz w:val="36"/>
          <w:szCs w:val="36"/>
        </w:rPr>
        <w:t>(</w:t>
      </w:r>
      <w:r w:rsidRPr="00435CB0">
        <w:rPr>
          <w:rFonts w:ascii="TH SarabunPSK" w:hAnsi="TH SarabunPSK" w:cs="TH SarabunPSK"/>
          <w:b/>
          <w:bCs/>
          <w:sz w:val="36"/>
          <w:szCs w:val="36"/>
          <w:cs/>
        </w:rPr>
        <w:t>๕) สายงานสอบสวน</w:t>
      </w:r>
    </w:p>
    <w:tbl>
      <w:tblPr>
        <w:tblStyle w:val="a4"/>
        <w:tblW w:w="0" w:type="auto"/>
        <w:tblInd w:w="988" w:type="dxa"/>
        <w:tblLook w:val="04A0" w:firstRow="1" w:lastRow="0" w:firstColumn="1" w:lastColumn="0" w:noHBand="0" w:noVBand="1"/>
      </w:tblPr>
      <w:tblGrid>
        <w:gridCol w:w="4418"/>
        <w:gridCol w:w="4261"/>
        <w:gridCol w:w="4281"/>
      </w:tblGrid>
      <w:tr w:rsidR="00AA5EA3" w14:paraId="0F43E9E0" w14:textId="77777777" w:rsidTr="00AA5EA3">
        <w:tc>
          <w:tcPr>
            <w:tcW w:w="4418" w:type="dxa"/>
            <w:shd w:val="clear" w:color="auto" w:fill="8EAADB" w:themeFill="accent1" w:themeFillTint="99"/>
          </w:tcPr>
          <w:p w14:paraId="18959F3C" w14:textId="77777777" w:rsidR="00AA5EA3" w:rsidRPr="00E161C4" w:rsidRDefault="00AA5EA3" w:rsidP="00384C9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161C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การประเมินความเสี่ยงการทุจริต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br/>
            </w:r>
            <w:r w:rsidRPr="00E161C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ของสถานีต</w:t>
            </w:r>
            <w:r w:rsidRPr="00E161C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ำ</w:t>
            </w:r>
            <w:r w:rsidRPr="00E161C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รวจ</w:t>
            </w:r>
          </w:p>
        </w:tc>
        <w:tc>
          <w:tcPr>
            <w:tcW w:w="4261" w:type="dxa"/>
            <w:shd w:val="clear" w:color="auto" w:fill="8EAADB" w:themeFill="accent1" w:themeFillTint="99"/>
          </w:tcPr>
          <w:p w14:paraId="3F0A7F36" w14:textId="77777777" w:rsidR="00AA5EA3" w:rsidRDefault="00AA5EA3" w:rsidP="00384C94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161C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281" w:type="dxa"/>
            <w:shd w:val="clear" w:color="auto" w:fill="8EAADB" w:themeFill="accent1" w:themeFillTint="99"/>
          </w:tcPr>
          <w:p w14:paraId="10BF2039" w14:textId="77777777" w:rsidR="00AA5EA3" w:rsidRDefault="00AA5EA3" w:rsidP="00384C94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</w:t>
            </w:r>
            <w:r w:rsidRPr="00E161C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ลการดําเนินงาน</w:t>
            </w:r>
          </w:p>
        </w:tc>
      </w:tr>
      <w:tr w:rsidR="00AA5EA3" w14:paraId="167080A6" w14:textId="77777777" w:rsidTr="00AA5EA3">
        <w:tc>
          <w:tcPr>
            <w:tcW w:w="4418" w:type="dxa"/>
          </w:tcPr>
          <w:p w14:paraId="3B6FEE92" w14:textId="79D60C07" w:rsidR="00AA5EA3" w:rsidRPr="00E161C4" w:rsidRDefault="00AA5EA3" w:rsidP="00AA5EA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5EA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A5EA3">
              <w:rPr>
                <w:rFonts w:ascii="TH SarabunPSK" w:hAnsi="TH SarabunPSK" w:cs="TH SarabunPSK"/>
                <w:sz w:val="32"/>
                <w:szCs w:val="32"/>
                <w:cs/>
              </w:rPr>
              <w:t>หนดมาตราฐานในการปฏิบัติ งานขั้นตอนต่าง ๆ แสดงใ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ห้ </w:t>
            </w:r>
            <w:r w:rsidRPr="00AA5EA3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ประชาชนรับทราบว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AA5EA3">
              <w:rPr>
                <w:rFonts w:ascii="TH SarabunPSK" w:hAnsi="TH SarabunPSK" w:cs="TH SarabunPSK"/>
                <w:sz w:val="32"/>
                <w:szCs w:val="32"/>
                <w:cs/>
              </w:rPr>
              <w:t>ามีขั้นตอนด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A5EA3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เนินการอย่างไร ใชระยะเวลาด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A5EA3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เนินการเท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่า</w:t>
            </w:r>
            <w:r w:rsidRPr="00AA5EA3">
              <w:rPr>
                <w:rFonts w:ascii="TH SarabunPSK" w:hAnsi="TH SarabunPSK" w:cs="TH SarabunPSK"/>
                <w:sz w:val="32"/>
                <w:szCs w:val="32"/>
                <w:cs/>
              </w:rPr>
              <w:t>ใด และมีการแจ้งผลด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A5E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เนินการทุก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  <w:r w:rsidRPr="00AA5E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๓๐</w:t>
            </w:r>
            <w:r w:rsidRPr="00AA5E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วัน ให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5EA3">
              <w:rPr>
                <w:rFonts w:ascii="TH SarabunPSK" w:hAnsi="TH SarabunPSK" w:cs="TH SarabunPSK"/>
                <w:sz w:val="32"/>
                <w:szCs w:val="32"/>
                <w:cs/>
              </w:rPr>
              <w:t>ผู้แจ้งความทราบอีกทั้งใหผู้บังคับบัญชาตรวจสอบ 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A5EA3">
              <w:rPr>
                <w:rFonts w:ascii="TH SarabunPSK" w:hAnsi="TH SarabunPSK" w:cs="TH SarabunPSK"/>
                <w:sz w:val="32"/>
                <w:szCs w:val="32"/>
                <w:cs/>
              </w:rPr>
              <w:t>กับต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Pr="00AA5EA3">
              <w:rPr>
                <w:rFonts w:ascii="TH SarabunPSK" w:hAnsi="TH SarabunPSK" w:cs="TH SarabunPSK"/>
                <w:sz w:val="32"/>
                <w:szCs w:val="32"/>
                <w:cs/>
              </w:rPr>
              <w:t>ดตามการปฏิบัติหน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5EA3">
              <w:rPr>
                <w:rFonts w:ascii="TH SarabunPSK" w:hAnsi="TH SarabunPSK" w:cs="TH SarabunPSK"/>
                <w:sz w:val="32"/>
                <w:szCs w:val="32"/>
                <w:cs/>
              </w:rPr>
              <w:t>าที่อย่างสม่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A5EA3">
              <w:rPr>
                <w:rFonts w:ascii="TH SarabunPSK" w:hAnsi="TH SarabunPSK" w:cs="TH SarabunPSK"/>
                <w:sz w:val="32"/>
                <w:szCs w:val="32"/>
                <w:cs/>
              </w:rPr>
              <w:t>เสมอ โดยเฉพาะเอกสารที่เกี่ยวกับการเงินตองตรวจสอบและลงลายมือชื่อก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A5EA3">
              <w:rPr>
                <w:rFonts w:ascii="TH SarabunPSK" w:hAnsi="TH SarabunPSK" w:cs="TH SarabunPSK"/>
                <w:sz w:val="32"/>
                <w:szCs w:val="32"/>
                <w:cs/>
              </w:rPr>
              <w:t>กับทุกวัน มีการลงประจ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A5E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วันทุกครั้งเมื่อมีการปล่อยตัวชั่วคราว </w:t>
            </w:r>
            <w:r w:rsidR="0008560D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จัดทำป้ายบริการประชาชน จุดไกล่เกลี่ยข้อพิพาทประชาชน อย่างชัดเจน</w:t>
            </w:r>
          </w:p>
        </w:tc>
        <w:tc>
          <w:tcPr>
            <w:tcW w:w="4261" w:type="dxa"/>
          </w:tcPr>
          <w:p w14:paraId="61F7E0A8" w14:textId="06201F6A" w:rsidR="00AA5EA3" w:rsidRPr="00AA5EA3" w:rsidRDefault="00AA5EA3" w:rsidP="00AA5EA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5EA3">
              <w:rPr>
                <w:rFonts w:ascii="TH SarabunPSK" w:hAnsi="TH SarabunPSK" w:cs="TH SarabunPSK"/>
                <w:sz w:val="32"/>
                <w:szCs w:val="32"/>
                <w:cs/>
              </w:rPr>
              <w:t>-ก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A5EA3">
              <w:rPr>
                <w:rFonts w:ascii="TH SarabunPSK" w:hAnsi="TH SarabunPSK" w:cs="TH SarabunPSK"/>
                <w:sz w:val="32"/>
                <w:szCs w:val="32"/>
                <w:cs/>
              </w:rPr>
              <w:t>หนดมาตรฐานการปฏิบัติงานในขั้นตอนต่างๆพร้อมก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A5EA3">
              <w:rPr>
                <w:rFonts w:ascii="TH SarabunPSK" w:hAnsi="TH SarabunPSK" w:cs="TH SarabunPSK"/>
                <w:sz w:val="32"/>
                <w:szCs w:val="32"/>
                <w:cs/>
              </w:rPr>
              <w:t>หนดระยะเวลาให้ชัดเจน</w:t>
            </w:r>
          </w:p>
          <w:p w14:paraId="2AB015DD" w14:textId="1919A813" w:rsidR="00AA5EA3" w:rsidRPr="00AA5EA3" w:rsidRDefault="00AA5EA3" w:rsidP="00AA5EA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5EA3">
              <w:rPr>
                <w:rFonts w:ascii="TH SarabunPSK" w:hAnsi="TH SarabunPSK" w:cs="TH SarabunPSK"/>
                <w:sz w:val="32"/>
                <w:szCs w:val="32"/>
                <w:cs/>
              </w:rPr>
              <w:t>-รอง ผกก.(สอบสวน)ตรวจสอบติดตามกา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AA5EA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ปฏิบัติงานอย่างสม่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A5EA3">
              <w:rPr>
                <w:rFonts w:ascii="TH SarabunPSK" w:hAnsi="TH SarabunPSK" w:cs="TH SarabunPSK"/>
                <w:sz w:val="32"/>
                <w:szCs w:val="32"/>
                <w:cs/>
              </w:rPr>
              <w:t>เสมอ</w:t>
            </w:r>
          </w:p>
          <w:p w14:paraId="40438D70" w14:textId="5FA0CA83" w:rsidR="0008560D" w:rsidRPr="00E161C4" w:rsidRDefault="00AA5EA3" w:rsidP="0008560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5EA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0856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จัดทำป้ายบริการประชาชน จุดไกล่เกลี่ยข้อพิพาทประชาชน </w:t>
            </w:r>
          </w:p>
          <w:p w14:paraId="3484D9A2" w14:textId="711906FF" w:rsidR="00AA5EA3" w:rsidRPr="00E161C4" w:rsidRDefault="00AA5EA3" w:rsidP="00AA5EA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81" w:type="dxa"/>
          </w:tcPr>
          <w:p w14:paraId="679DEFFE" w14:textId="77777777" w:rsidR="00AA5EA3" w:rsidRPr="00FC4F25" w:rsidRDefault="00AA5EA3" w:rsidP="00384C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C4F25">
              <w:rPr>
                <w:rFonts w:ascii="TH SarabunPSK" w:hAnsi="TH SarabunPSK" w:cs="TH SarabunPSK"/>
                <w:sz w:val="32"/>
                <w:szCs w:val="32"/>
                <w:cs/>
              </w:rPr>
              <w:t>บรรลุเป้าหมาย</w:t>
            </w:r>
          </w:p>
          <w:p w14:paraId="310CE2CD" w14:textId="77777777" w:rsidR="00AA5EA3" w:rsidRDefault="00AA5EA3" w:rsidP="00384C94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65B228" w14:textId="77777777" w:rsidR="00AA5EA3" w:rsidRPr="00E161C4" w:rsidRDefault="00AA5EA3" w:rsidP="00384C94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1958965" w14:textId="77777777" w:rsidR="00435CB0" w:rsidRDefault="00435CB0">
      <w:pPr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  <w:br w:type="page"/>
      </w:r>
    </w:p>
    <w:p w14:paraId="75D8E851" w14:textId="710EA4EB" w:rsidR="00315812" w:rsidRDefault="00315812">
      <w:pPr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noProof/>
          <w:color w:val="C00000"/>
          <w:sz w:val="36"/>
          <w:szCs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A583FD" wp14:editId="143E0E53">
                <wp:simplePos x="0" y="0"/>
                <wp:positionH relativeFrom="column">
                  <wp:posOffset>485140</wp:posOffset>
                </wp:positionH>
                <wp:positionV relativeFrom="paragraph">
                  <wp:posOffset>-381635</wp:posOffset>
                </wp:positionV>
                <wp:extent cx="8039735" cy="1285240"/>
                <wp:effectExtent l="0" t="0" r="18415" b="10160"/>
                <wp:wrapNone/>
                <wp:docPr id="404341072" name="สี่เหลี่ยมผืนผ้า: 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735" cy="128524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1A21C" w14:textId="22C9DAE2" w:rsidR="008F1EE9" w:rsidRPr="008F1EE9" w:rsidRDefault="008F1EE9" w:rsidP="008F1E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8F1EE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พ.ต.อ.อิทธิพัทธ์ ศรีมั่น ผกก.สภ.พระทองคำ พ.ต.ท.สุกรี ปลั่งกลาง รอง ผกก.(สอบสวน) หน.งานสอบสวน สภ.พระทองคำ</w:t>
                            </w:r>
                          </w:p>
                          <w:p w14:paraId="6464D321" w14:textId="645A6FE5" w:rsidR="008F1EE9" w:rsidRPr="008F1EE9" w:rsidRDefault="008F1EE9" w:rsidP="008F1E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8F1EE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ประชุมพนักงานสอบสวนและเจ้าหน้าที่เสมียนคดี ผู้ช่วยพนักงานสอบสวน เจ้าหน้าที่พิมพ์ลายนิ้วมือผู้ต้องหา กำชับไม่ให้มีการเรียกรับ</w:t>
                            </w:r>
                          </w:p>
                          <w:p w14:paraId="12B72CE0" w14:textId="0B04735B" w:rsidR="008F1EE9" w:rsidRPr="008F1EE9" w:rsidRDefault="008F1EE9" w:rsidP="008F1E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8F1EE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สินบนขณะปฏิบัติหน้าที่ และปฏิบัติต่อผู้มาใช้บริการทุกคนอย่างเท่าเทียมไม่เลือกปฏิบัติ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A583FD" id="สี่เหลี่ยมผืนผ้า: มุมมน 19" o:spid="_x0000_s1030" style="position:absolute;margin-left:38.2pt;margin-top:-30.05pt;width:633.05pt;height:101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" fillcolor="#a8d08d [1945]" strokecolor="black [3213]" strokeweight="1pt">
                <v:stroke joinstyle="miter"/>
                <v:textbox>
                  <w:txbxContent>
                    <w:p w14:paraId="2A71A21C" w14:textId="22C9DAE2" w:rsidR="008F1EE9" w:rsidRPr="008F1EE9" w:rsidRDefault="008F1EE9" w:rsidP="008F1E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8F1EE9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พ.ต.อ.อิทธิพัทธ์ ศรีมั่น ผกก.สภ.พระทองคำ พ.ต.ท.สุกรี ปลั่งกลาง รอง ผกก.(สอบสวน) หน.งานสอบสวน สภ.พระทองคำ</w:t>
                      </w:r>
                    </w:p>
                    <w:p w14:paraId="6464D321" w14:textId="645A6FE5" w:rsidR="008F1EE9" w:rsidRPr="008F1EE9" w:rsidRDefault="008F1EE9" w:rsidP="008F1E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8F1EE9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ประชุมพนักงานสอบสวนและเจ้าหน้าที่เสมียนคดี ผู้ช่วยพนักงานสอบสวน เจ้าหน้าที่พิมพ์ลายนิ้วมือผู้ต้องหา กำชับไม่ให้มีการเรียกรับ</w:t>
                      </w:r>
                    </w:p>
                    <w:p w14:paraId="12B72CE0" w14:textId="0B04735B" w:rsidR="008F1EE9" w:rsidRPr="008F1EE9" w:rsidRDefault="008F1EE9" w:rsidP="008F1E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8F1EE9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สินบนขณะปฏิบัติหน้าที่ และปฏิบัติต่อผู้มาใช้บริการทุกคนอย่างเท่าเทียมไม่เลือกปฏิบัติ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B1FDF1" w14:textId="35E6BC35" w:rsidR="00315812" w:rsidRDefault="00315812">
      <w:pPr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6B7A6C21" w14:textId="6FA1FB70" w:rsidR="00315812" w:rsidRDefault="001F188E">
      <w:pPr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noProof/>
          <w:color w:val="C00000"/>
          <w:sz w:val="36"/>
          <w:szCs w:val="36"/>
          <w:u w:val="single"/>
        </w:rPr>
        <w:drawing>
          <wp:anchor distT="0" distB="0" distL="114300" distR="114300" simplePos="0" relativeHeight="251712512" behindDoc="1" locked="0" layoutInCell="1" allowOverlap="1" wp14:anchorId="0D058793" wp14:editId="7E06FA82">
            <wp:simplePos x="0" y="0"/>
            <wp:positionH relativeFrom="column">
              <wp:posOffset>-581025</wp:posOffset>
            </wp:positionH>
            <wp:positionV relativeFrom="paragraph">
              <wp:posOffset>299138</wp:posOffset>
            </wp:positionV>
            <wp:extent cx="4936561" cy="3703320"/>
            <wp:effectExtent l="0" t="0" r="0" b="0"/>
            <wp:wrapNone/>
            <wp:docPr id="155458514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561" cy="3703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C00000"/>
          <w:sz w:val="36"/>
          <w:szCs w:val="36"/>
          <w:u w:val="single"/>
        </w:rPr>
        <w:drawing>
          <wp:anchor distT="0" distB="0" distL="114300" distR="114300" simplePos="0" relativeHeight="251713536" behindDoc="1" locked="0" layoutInCell="1" allowOverlap="1" wp14:anchorId="697574C5" wp14:editId="06BC39ED">
            <wp:simplePos x="0" y="0"/>
            <wp:positionH relativeFrom="column">
              <wp:posOffset>4447540</wp:posOffset>
            </wp:positionH>
            <wp:positionV relativeFrom="paragraph">
              <wp:posOffset>227330</wp:posOffset>
            </wp:positionV>
            <wp:extent cx="5029441" cy="3772932"/>
            <wp:effectExtent l="0" t="0" r="0" b="0"/>
            <wp:wrapNone/>
            <wp:docPr id="62028161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441" cy="3772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9BE4E" w14:textId="072F8D27" w:rsidR="00315812" w:rsidRDefault="00315812">
      <w:pPr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6B353C88" w14:textId="14DB492B" w:rsidR="00315812" w:rsidRDefault="001F188E" w:rsidP="001F188E">
      <w:pPr>
        <w:tabs>
          <w:tab w:val="left" w:pos="3375"/>
          <w:tab w:val="left" w:pos="9525"/>
        </w:tabs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  <w:cs/>
        </w:rPr>
        <w:tab/>
      </w:r>
      <w:r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  <w:tab/>
      </w:r>
    </w:p>
    <w:p w14:paraId="23FCE276" w14:textId="21902A20" w:rsidR="00315812" w:rsidRDefault="00315812">
      <w:pPr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0A228D20" w14:textId="170C65A2" w:rsidR="00315812" w:rsidRDefault="00315812">
      <w:pPr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36B5AA21" w14:textId="34949444" w:rsidR="00315812" w:rsidRDefault="00315812">
      <w:pPr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7F70BE18" w14:textId="37A6556B" w:rsidR="00315812" w:rsidRDefault="00315812">
      <w:pPr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76C5FC21" w14:textId="4A051B5F" w:rsidR="00315812" w:rsidRDefault="00315812">
      <w:pPr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0BAD87FF" w14:textId="28037354" w:rsidR="00315812" w:rsidRDefault="00315812">
      <w:pPr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0C4A4A4E" w14:textId="293C014D" w:rsidR="00315812" w:rsidRDefault="00315812">
      <w:pPr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480BDE96" w14:textId="0C9D09C7" w:rsidR="00315812" w:rsidRDefault="00315812">
      <w:pPr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2B900133" w14:textId="0A4F4ADE" w:rsidR="00315812" w:rsidRDefault="00315812">
      <w:pPr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2CE33144" w14:textId="2124C781" w:rsidR="00435CB0" w:rsidRDefault="00315812">
      <w:pPr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noProof/>
          <w:color w:val="C00000"/>
          <w:sz w:val="36"/>
          <w:szCs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1644D6" wp14:editId="7E952885">
                <wp:simplePos x="0" y="0"/>
                <wp:positionH relativeFrom="column">
                  <wp:posOffset>-370840</wp:posOffset>
                </wp:positionH>
                <wp:positionV relativeFrom="paragraph">
                  <wp:posOffset>5182870</wp:posOffset>
                </wp:positionV>
                <wp:extent cx="3570748" cy="612476"/>
                <wp:effectExtent l="0" t="0" r="10795" b="16510"/>
                <wp:wrapNone/>
                <wp:docPr id="958093282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748" cy="6124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A4655" w14:textId="0BA41057" w:rsidR="00F33A26" w:rsidRPr="00F33A26" w:rsidRDefault="00F33A26" w:rsidP="00F33A26">
                            <w:pPr>
                              <w:shd w:val="clear" w:color="auto" w:fill="F4B083" w:themeFill="accent2" w:themeFillTint="9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F33A2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จัดทำป้ายบริการประชาชน จุดไกล่เกลี่ยข้อพิพาทประชาชน</w:t>
                            </w:r>
                            <w:r w:rsidRPr="00F33A2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F33A2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  <w:br/>
                            </w:r>
                            <w:r w:rsidRPr="00F33A2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ห้องไกล่เกลี่ยกรณีพิพาท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644D6" id="Text Box 24" o:spid="_x0000_s1031" type="#_x0000_t202" style="position:absolute;margin-left:-29.2pt;margin-top:408.1pt;width:281.15pt;height:4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" fillcolor="white [3201]" strokeweight=".5pt">
                <v:textbox>
                  <w:txbxContent>
                    <w:p w14:paraId="508A4655" w14:textId="0BA41057" w:rsidR="00F33A26" w:rsidRPr="00F33A26" w:rsidRDefault="00F33A26" w:rsidP="00F33A26">
                      <w:pPr>
                        <w:shd w:val="clear" w:color="auto" w:fill="F4B083" w:themeFill="accent2" w:themeFillTint="9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F33A26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จัดทำป้ายบริการประชาชน จุดไกล่เกลี่ยข้อพิพาทประชาชน</w:t>
                      </w:r>
                      <w:r w:rsidRPr="00F33A26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  <w:t xml:space="preserve"> </w:t>
                      </w:r>
                      <w:r w:rsidRPr="00F33A26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  <w:br/>
                      </w:r>
                      <w:r w:rsidRPr="00F33A26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ห้องไกล่เกลี่ยกรณีพิพาท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C0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A704C8" wp14:editId="6A3E34A2">
                <wp:simplePos x="0" y="0"/>
                <wp:positionH relativeFrom="column">
                  <wp:posOffset>4648200</wp:posOffset>
                </wp:positionH>
                <wp:positionV relativeFrom="paragraph">
                  <wp:posOffset>4563745</wp:posOffset>
                </wp:positionV>
                <wp:extent cx="3570748" cy="428625"/>
                <wp:effectExtent l="0" t="0" r="10795" b="28575"/>
                <wp:wrapNone/>
                <wp:docPr id="1480605521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748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D0C48" w14:textId="47A96626" w:rsidR="00096DD2" w:rsidRPr="00F33A26" w:rsidRDefault="00096DD2" w:rsidP="00096DD2">
                            <w:pPr>
                              <w:shd w:val="clear" w:color="auto" w:fill="F4B083" w:themeFill="accent2" w:themeFillTint="9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สมุดรายงานประจำวันธุรการ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704C8" id="_x0000_s1032" type="#_x0000_t202" style="position:absolute;margin-left:366pt;margin-top:359.35pt;width:281.15pt;height:3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" fillcolor="white [3201]" strokeweight=".5pt">
                <v:textbox>
                  <w:txbxContent>
                    <w:p w14:paraId="0BFD0C48" w14:textId="47A96626" w:rsidR="00096DD2" w:rsidRPr="00F33A26" w:rsidRDefault="00096DD2" w:rsidP="00096DD2">
                      <w:pPr>
                        <w:shd w:val="clear" w:color="auto" w:fill="F4B083" w:themeFill="accent2" w:themeFillTint="9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สมุดรายงานประจำวันธุรการ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C00000"/>
          <w:sz w:val="36"/>
          <w:szCs w:val="36"/>
          <w:u w:val="single"/>
        </w:rPr>
        <w:drawing>
          <wp:anchor distT="0" distB="0" distL="114300" distR="114300" simplePos="0" relativeHeight="251711488" behindDoc="1" locked="0" layoutInCell="1" allowOverlap="1" wp14:anchorId="6FD1F5A1" wp14:editId="18BEB00B">
            <wp:simplePos x="0" y="0"/>
            <wp:positionH relativeFrom="column">
              <wp:posOffset>6571615</wp:posOffset>
            </wp:positionH>
            <wp:positionV relativeFrom="paragraph">
              <wp:posOffset>307340</wp:posOffset>
            </wp:positionV>
            <wp:extent cx="3000375" cy="4000499"/>
            <wp:effectExtent l="0" t="0" r="0" b="635"/>
            <wp:wrapNone/>
            <wp:docPr id="722736646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0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C00000"/>
          <w:sz w:val="36"/>
          <w:szCs w:val="36"/>
          <w:u w:val="single"/>
        </w:rPr>
        <w:drawing>
          <wp:anchor distT="0" distB="0" distL="114300" distR="114300" simplePos="0" relativeHeight="251710464" behindDoc="1" locked="0" layoutInCell="1" allowOverlap="1" wp14:anchorId="6F37991C" wp14:editId="00609E4B">
            <wp:simplePos x="0" y="0"/>
            <wp:positionH relativeFrom="column">
              <wp:posOffset>3486150</wp:posOffset>
            </wp:positionH>
            <wp:positionV relativeFrom="paragraph">
              <wp:posOffset>307975</wp:posOffset>
            </wp:positionV>
            <wp:extent cx="2990850" cy="3987799"/>
            <wp:effectExtent l="0" t="0" r="0" b="0"/>
            <wp:wrapNone/>
            <wp:docPr id="137184168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87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C00000"/>
          <w:sz w:val="36"/>
          <w:szCs w:val="36"/>
          <w:u w:val="single"/>
        </w:rPr>
        <w:drawing>
          <wp:anchor distT="0" distB="0" distL="114300" distR="114300" simplePos="0" relativeHeight="251709440" behindDoc="1" locked="0" layoutInCell="1" allowOverlap="1" wp14:anchorId="57192389" wp14:editId="37E42672">
            <wp:simplePos x="0" y="0"/>
            <wp:positionH relativeFrom="column">
              <wp:posOffset>-418465</wp:posOffset>
            </wp:positionH>
            <wp:positionV relativeFrom="paragraph">
              <wp:posOffset>307975</wp:posOffset>
            </wp:positionV>
            <wp:extent cx="3512344" cy="4683125"/>
            <wp:effectExtent l="0" t="0" r="0" b="3175"/>
            <wp:wrapNone/>
            <wp:docPr id="68620439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344" cy="468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CB0"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  <w:br w:type="page"/>
      </w:r>
    </w:p>
    <w:p w14:paraId="724B0302" w14:textId="294BAEB7" w:rsidR="00315812" w:rsidRDefault="0068606D">
      <w:pPr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noProof/>
          <w:color w:val="C00000"/>
          <w:sz w:val="36"/>
          <w:szCs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BF5989" wp14:editId="0CFDF5A2">
                <wp:simplePos x="0" y="0"/>
                <wp:positionH relativeFrom="column">
                  <wp:posOffset>112395</wp:posOffset>
                </wp:positionH>
                <wp:positionV relativeFrom="paragraph">
                  <wp:posOffset>-408305</wp:posOffset>
                </wp:positionV>
                <wp:extent cx="8902460" cy="957532"/>
                <wp:effectExtent l="0" t="0" r="13335" b="14605"/>
                <wp:wrapNone/>
                <wp:docPr id="778350184" name="สี่เหลี่ยมผืนผ้า: 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460" cy="957532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0839F" w14:textId="7DF512E4" w:rsidR="00D87F17" w:rsidRPr="00D87F17" w:rsidRDefault="00D87F17" w:rsidP="00D87F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F17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พ.ต.อ.อิทธิพัทธ์ ศรีมั่น ผกก.สภ.พระทองคำ ประชุมชี้แจงกํารปฏิบัติงานแก่ข้</w:t>
                            </w:r>
                            <w:r w:rsidRPr="00D87F1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า</w:t>
                            </w:r>
                            <w:r w:rsidRPr="00D87F17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ราชการต</w:t>
                            </w:r>
                            <w:r w:rsidRPr="00D87F1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ำ</w:t>
                            </w:r>
                            <w:r w:rsidRPr="00D87F17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รวจทุกสายง</w:t>
                            </w:r>
                            <w:r w:rsidRPr="00D87F1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า</w:t>
                            </w:r>
                            <w:r w:rsidRPr="00D87F17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 ก</w:t>
                            </w:r>
                            <w:r w:rsidRPr="00D87F1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ำ</w:t>
                            </w:r>
                            <w:r w:rsidRPr="00D87F17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ชับมิให้มีก</w:t>
                            </w:r>
                            <w:r w:rsidRPr="00D87F1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า</w:t>
                            </w:r>
                            <w:r w:rsidRPr="00D87F17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รเรียกรับสินบ</w:t>
                            </w:r>
                            <w:r w:rsidRPr="00D87F1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</w:t>
                            </w:r>
                            <w:r w:rsidRPr="00D87F17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ในขณ</w:t>
                            </w:r>
                            <w:r w:rsidRPr="00D87F1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ะ</w:t>
                            </w:r>
                            <w:r w:rsidRPr="00D87F17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ปฏิบัติหน</w:t>
                            </w:r>
                            <w:r w:rsidRPr="00D87F1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้า</w:t>
                            </w:r>
                            <w:r w:rsidRPr="00D87F17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 และให้ยึดมั่นต</w:t>
                            </w:r>
                            <w:r w:rsidRPr="00D87F1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า</w:t>
                            </w:r>
                            <w:r w:rsidRPr="00D87F17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มแนว</w:t>
                            </w:r>
                            <w:r w:rsidRPr="00D87F1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ทา</w:t>
                            </w:r>
                            <w:r w:rsidRPr="00D87F17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งปฏิบัติตามมาตรฐานคุณธรรมและจริยธรรมต</w:t>
                            </w:r>
                            <w:r w:rsidRPr="00D87F1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ำ</w:t>
                            </w:r>
                            <w:r w:rsidRPr="00D87F17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รวจ โดยมีกํารประชุมเป็นประ</w:t>
                            </w:r>
                            <w:r w:rsidRPr="00D87F1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จำ</w:t>
                            </w:r>
                            <w:r w:rsidRPr="00D87F17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ทุกเดือ</w:t>
                            </w:r>
                            <w:r w:rsidRPr="00D87F1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BF5989" id="_x0000_s1033" style="position:absolute;margin-left:8.85pt;margin-top:-32.15pt;width:701pt;height:75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" fillcolor="#a8d08d [1945]" strokecolor="black [3213]" strokeweight="1pt">
                <v:stroke joinstyle="miter"/>
                <v:textbox>
                  <w:txbxContent>
                    <w:p w14:paraId="6060839F" w14:textId="7DF512E4" w:rsidR="00D87F17" w:rsidRPr="00D87F17" w:rsidRDefault="00D87F17" w:rsidP="00D87F17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F17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พ.ต.อ.อิทธิพัทธ์ ศรีมั่น ผกก.สภ.พระทองคำ ประชุมชี้แจงกํารปฏิบัติงานแก่ข้</w:t>
                      </w:r>
                      <w:r w:rsidRPr="00D87F1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า</w:t>
                      </w:r>
                      <w:r w:rsidRPr="00D87F17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ราชการต</w:t>
                      </w:r>
                      <w:r w:rsidRPr="00D87F1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ำ</w:t>
                      </w:r>
                      <w:r w:rsidRPr="00D87F17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รวจทุกสายง</w:t>
                      </w:r>
                      <w:r w:rsidRPr="00D87F1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า</w:t>
                      </w:r>
                      <w:r w:rsidRPr="00D87F17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 ก</w:t>
                      </w:r>
                      <w:r w:rsidRPr="00D87F1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ำ</w:t>
                      </w:r>
                      <w:r w:rsidRPr="00D87F17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ชับมิให้มีก</w:t>
                      </w:r>
                      <w:r w:rsidRPr="00D87F1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า</w:t>
                      </w:r>
                      <w:r w:rsidRPr="00D87F17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รเรียกรับสินบ</w:t>
                      </w:r>
                      <w:r w:rsidRPr="00D87F1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</w:t>
                      </w:r>
                      <w:r w:rsidRPr="00D87F17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ในขณ</w:t>
                      </w:r>
                      <w:r w:rsidRPr="00D87F1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ะ</w:t>
                      </w:r>
                      <w:r w:rsidRPr="00D87F17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ปฏิบัติหน</w:t>
                      </w:r>
                      <w:r w:rsidRPr="00D87F1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้า</w:t>
                      </w:r>
                      <w:r w:rsidRPr="00D87F17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 และให้ยึดมั่นต</w:t>
                      </w:r>
                      <w:r w:rsidRPr="00D87F1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า</w:t>
                      </w:r>
                      <w:r w:rsidRPr="00D87F17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มแนว</w:t>
                      </w:r>
                      <w:r w:rsidRPr="00D87F1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ทา</w:t>
                      </w:r>
                      <w:r w:rsidRPr="00D87F17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งปฏิบัติตามมาตรฐานคุณธรรมและจริยธรรมต</w:t>
                      </w:r>
                      <w:r w:rsidRPr="00D87F1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ำ</w:t>
                      </w:r>
                      <w:r w:rsidRPr="00D87F17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รวจ โดยมีกํารประชุมเป็นประ</w:t>
                      </w:r>
                      <w:r w:rsidRPr="00D87F1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จำ</w:t>
                      </w:r>
                      <w:r w:rsidRPr="00D87F17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ทุกเดือ</w:t>
                      </w:r>
                      <w:r w:rsidRPr="00D87F1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CA54E8" w14:textId="6439F084" w:rsidR="00DA41ED" w:rsidRDefault="0068606D" w:rsidP="00DA41ED">
      <w:pPr>
        <w:pStyle w:val="a3"/>
        <w:ind w:left="1140"/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146B5692" wp14:editId="3C683640">
            <wp:simplePos x="0" y="0"/>
            <wp:positionH relativeFrom="column">
              <wp:posOffset>4400550</wp:posOffset>
            </wp:positionH>
            <wp:positionV relativeFrom="paragraph">
              <wp:posOffset>121285</wp:posOffset>
            </wp:positionV>
            <wp:extent cx="3733800" cy="2800350"/>
            <wp:effectExtent l="0" t="0" r="0" b="0"/>
            <wp:wrapNone/>
            <wp:docPr id="1350447179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111C5782" wp14:editId="5788F692">
            <wp:simplePos x="0" y="0"/>
            <wp:positionH relativeFrom="column">
              <wp:posOffset>304800</wp:posOffset>
            </wp:positionH>
            <wp:positionV relativeFrom="paragraph">
              <wp:posOffset>125730</wp:posOffset>
            </wp:positionV>
            <wp:extent cx="3810000" cy="2857608"/>
            <wp:effectExtent l="0" t="0" r="0" b="0"/>
            <wp:wrapNone/>
            <wp:docPr id="120623179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4F2C6" w14:textId="06A4AADA" w:rsidR="00DA41ED" w:rsidRDefault="00DA41ED" w:rsidP="00DA41ED">
      <w:pPr>
        <w:pStyle w:val="a3"/>
        <w:ind w:left="1140"/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0D435865" w14:textId="12D082E3" w:rsidR="00DA41ED" w:rsidRDefault="00DA41ED" w:rsidP="00DA41ED">
      <w:pPr>
        <w:pStyle w:val="a3"/>
        <w:ind w:left="1140"/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391A7911" w14:textId="6D707EA0" w:rsidR="005E008B" w:rsidRDefault="005E008B" w:rsidP="00096DD2">
      <w:pPr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</w:p>
    <w:p w14:paraId="5EE36A5F" w14:textId="1FD95244" w:rsidR="005E008B" w:rsidRDefault="0068606D" w:rsidP="0068606D">
      <w:pPr>
        <w:tabs>
          <w:tab w:val="left" w:pos="9315"/>
        </w:tabs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  <w:tab/>
      </w:r>
    </w:p>
    <w:p w14:paraId="2ACCE325" w14:textId="3883714C" w:rsidR="00712983" w:rsidRDefault="0068606D" w:rsidP="0068606D">
      <w:pPr>
        <w:tabs>
          <w:tab w:val="left" w:pos="5820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1849A041" w14:textId="73CCA0A4" w:rsidR="00315812" w:rsidRDefault="00712983" w:rsidP="0071298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16BD7092" w14:textId="259E450E" w:rsidR="00315812" w:rsidRDefault="0068606D" w:rsidP="0071298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 wp14:anchorId="4021DC15" wp14:editId="73B08FC9">
            <wp:simplePos x="0" y="0"/>
            <wp:positionH relativeFrom="column">
              <wp:posOffset>2324100</wp:posOffset>
            </wp:positionH>
            <wp:positionV relativeFrom="paragraph">
              <wp:posOffset>116205</wp:posOffset>
            </wp:positionV>
            <wp:extent cx="4630420" cy="3472815"/>
            <wp:effectExtent l="0" t="0" r="0" b="0"/>
            <wp:wrapNone/>
            <wp:docPr id="776818948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347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2B426" w14:textId="18769EC5" w:rsidR="00315812" w:rsidRDefault="00315812" w:rsidP="0071298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B045FCD" w14:textId="0CBEA56B" w:rsidR="00315812" w:rsidRDefault="00315812" w:rsidP="0071298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815772B" w14:textId="1DCCDEAF" w:rsidR="00315812" w:rsidRDefault="0068606D" w:rsidP="0068606D">
      <w:pPr>
        <w:tabs>
          <w:tab w:val="left" w:pos="8205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3E7C8DD" w14:textId="478FC268" w:rsidR="00315812" w:rsidRDefault="00315812" w:rsidP="0071298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7B9C076" w14:textId="4771F0D2" w:rsidR="00315812" w:rsidRDefault="00315812" w:rsidP="0071298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B7B194F" w14:textId="77777777" w:rsidR="00315812" w:rsidRDefault="00315812" w:rsidP="0071298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F3AABF1" w14:textId="77777777" w:rsidR="00315812" w:rsidRDefault="00315812" w:rsidP="0071298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7F352FC" w14:textId="7C94457C" w:rsidR="00712983" w:rsidRDefault="00712983" w:rsidP="0071298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</w:p>
    <w:p w14:paraId="14AACF72" w14:textId="7793F9FC" w:rsidR="0068606D" w:rsidRDefault="009013A1" w:rsidP="00712983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18656" behindDoc="1" locked="0" layoutInCell="1" allowOverlap="1" wp14:anchorId="559C2588" wp14:editId="14494D2F">
            <wp:simplePos x="0" y="0"/>
            <wp:positionH relativeFrom="column">
              <wp:posOffset>4905375</wp:posOffset>
            </wp:positionH>
            <wp:positionV relativeFrom="paragraph">
              <wp:posOffset>424180</wp:posOffset>
            </wp:positionV>
            <wp:extent cx="1513563" cy="885825"/>
            <wp:effectExtent l="0" t="0" r="0" b="0"/>
            <wp:wrapNone/>
            <wp:docPr id="1394301372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63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983">
        <w:rPr>
          <w:rFonts w:ascii="TH SarabunPSK" w:hAnsi="TH SarabunPSK" w:cs="TH SarabunPSK"/>
          <w:sz w:val="32"/>
          <w:szCs w:val="32"/>
        </w:rPr>
        <w:tab/>
      </w:r>
      <w:r w:rsidR="00712983">
        <w:rPr>
          <w:rFonts w:ascii="TH SarabunPSK" w:hAnsi="TH SarabunPSK" w:cs="TH SarabunPSK"/>
          <w:sz w:val="32"/>
          <w:szCs w:val="32"/>
        </w:rPr>
        <w:tab/>
      </w:r>
      <w:r w:rsidR="00712983">
        <w:rPr>
          <w:rFonts w:ascii="TH SarabunPSK" w:hAnsi="TH SarabunPSK" w:cs="TH SarabunPSK"/>
          <w:sz w:val="32"/>
          <w:szCs w:val="32"/>
        </w:rPr>
        <w:tab/>
      </w:r>
      <w:r w:rsidR="00712983">
        <w:rPr>
          <w:rFonts w:ascii="TH SarabunPSK" w:hAnsi="TH SarabunPSK" w:cs="TH SarabunPSK"/>
          <w:sz w:val="32"/>
          <w:szCs w:val="32"/>
        </w:rPr>
        <w:tab/>
      </w:r>
      <w:r w:rsidR="00712983">
        <w:rPr>
          <w:rFonts w:ascii="TH SarabunPSK" w:hAnsi="TH SarabunPSK" w:cs="TH SarabunPSK"/>
          <w:sz w:val="32"/>
          <w:szCs w:val="32"/>
        </w:rPr>
        <w:tab/>
      </w:r>
      <w:r w:rsidR="00712983">
        <w:rPr>
          <w:rFonts w:ascii="TH SarabunPSK" w:hAnsi="TH SarabunPSK" w:cs="TH SarabunPSK"/>
          <w:sz w:val="32"/>
          <w:szCs w:val="32"/>
        </w:rPr>
        <w:tab/>
      </w:r>
      <w:r w:rsidR="00712983">
        <w:rPr>
          <w:rFonts w:ascii="TH SarabunPSK" w:hAnsi="TH SarabunPSK" w:cs="TH SarabunPSK"/>
          <w:sz w:val="32"/>
          <w:szCs w:val="32"/>
        </w:rPr>
        <w:tab/>
      </w:r>
      <w:r w:rsidR="00712983">
        <w:rPr>
          <w:rFonts w:ascii="TH SarabunPSK" w:hAnsi="TH SarabunPSK" w:cs="TH SarabunPSK"/>
          <w:sz w:val="32"/>
          <w:szCs w:val="32"/>
        </w:rPr>
        <w:tab/>
      </w:r>
      <w:r w:rsidR="00712983" w:rsidRPr="00712983">
        <w:rPr>
          <w:rFonts w:ascii="TH SarabunPSK" w:hAnsi="TH SarabunPSK" w:cs="TH SarabunPSK"/>
          <w:sz w:val="36"/>
          <w:szCs w:val="36"/>
        </w:rPr>
        <w:t xml:space="preserve">  </w:t>
      </w:r>
    </w:p>
    <w:p w14:paraId="25BA35D9" w14:textId="71AF927F" w:rsidR="0068606D" w:rsidRDefault="0068606D" w:rsidP="00712983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1132BC70" w14:textId="77E4F5E4" w:rsidR="00712983" w:rsidRPr="00712983" w:rsidRDefault="00712983" w:rsidP="0068606D">
      <w:pPr>
        <w:ind w:left="5760" w:firstLine="720"/>
        <w:rPr>
          <w:rFonts w:ascii="TH SarabunPSK" w:hAnsi="TH SarabunPSK" w:cs="TH SarabunPSK"/>
          <w:b/>
          <w:bCs/>
          <w:sz w:val="44"/>
          <w:szCs w:val="44"/>
        </w:rPr>
      </w:pPr>
      <w:r w:rsidRPr="00712983">
        <w:rPr>
          <w:rFonts w:ascii="TH SarabunPSK" w:hAnsi="TH SarabunPSK" w:cs="TH SarabunPSK"/>
          <w:sz w:val="36"/>
          <w:szCs w:val="36"/>
        </w:rPr>
        <w:t xml:space="preserve">  </w:t>
      </w:r>
      <w:r w:rsidRPr="00712983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พ.ต.อ. </w:t>
      </w:r>
    </w:p>
    <w:p w14:paraId="6273DECA" w14:textId="3968C83B" w:rsidR="00712983" w:rsidRPr="00712983" w:rsidRDefault="00712983" w:rsidP="00712983">
      <w:pPr>
        <w:ind w:firstLine="720"/>
        <w:rPr>
          <w:rFonts w:ascii="TH SarabunPSK" w:hAnsi="TH SarabunPSK" w:cs="TH SarabunPSK"/>
          <w:b/>
          <w:bCs/>
          <w:sz w:val="44"/>
          <w:szCs w:val="44"/>
        </w:rPr>
      </w:pPr>
      <w:r w:rsidRPr="00712983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Pr="00712983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Pr="00712983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Pr="00712983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Pr="00712983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Pr="00712983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Pr="00712983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Pr="00712983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Pr="00712983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Pr="00712983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Pr="00712983">
        <w:rPr>
          <w:rFonts w:ascii="TH SarabunPSK" w:hAnsi="TH SarabunPSK" w:cs="TH SarabunPSK" w:hint="cs"/>
          <w:b/>
          <w:bCs/>
          <w:sz w:val="44"/>
          <w:szCs w:val="44"/>
          <w:cs/>
        </w:rPr>
        <w:t>( อิทธิพัทธ์ ศรีมั่น )</w:t>
      </w:r>
      <w:r w:rsidRPr="00712983">
        <w:rPr>
          <w:rFonts w:ascii="TH SarabunPSK" w:hAnsi="TH SarabunPSK" w:cs="TH SarabunPSK"/>
          <w:b/>
          <w:bCs/>
          <w:sz w:val="44"/>
          <w:szCs w:val="44"/>
          <w:cs/>
        </w:rPr>
        <w:tab/>
      </w:r>
    </w:p>
    <w:p w14:paraId="1236DDE0" w14:textId="4FE6D2B7" w:rsidR="00712983" w:rsidRPr="00712983" w:rsidRDefault="00712983" w:rsidP="00712983">
      <w:pPr>
        <w:ind w:firstLine="720"/>
        <w:rPr>
          <w:rFonts w:ascii="TH SarabunPSK" w:hAnsi="TH SarabunPSK" w:cs="TH SarabunPSK"/>
          <w:b/>
          <w:bCs/>
          <w:noProof/>
          <w:sz w:val="44"/>
          <w:szCs w:val="44"/>
          <w:lang w:val="th-TH"/>
        </w:rPr>
      </w:pPr>
      <w:r w:rsidRPr="00712983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Pr="00712983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Pr="00712983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Pr="00712983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Pr="00712983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Pr="00712983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Pr="00712983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Pr="00712983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Pr="00712983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Pr="00712983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Pr="00712983">
        <w:rPr>
          <w:rFonts w:ascii="TH SarabunPSK" w:hAnsi="TH SarabunPSK" w:cs="TH SarabunPSK" w:hint="cs"/>
          <w:b/>
          <w:bCs/>
          <w:sz w:val="44"/>
          <w:szCs w:val="44"/>
          <w:cs/>
        </w:rPr>
        <w:t>ผกก.สภ.พระทองคำ</w:t>
      </w:r>
    </w:p>
    <w:p w14:paraId="1302E7BF" w14:textId="77697795" w:rsidR="00FE08E2" w:rsidRPr="00712983" w:rsidRDefault="00DA6EEE" w:rsidP="00096DD2">
      <w:pPr>
        <w:jc w:val="thaiDistribute"/>
        <w:rPr>
          <w:rFonts w:ascii="TH SarabunPSK" w:hAnsi="TH SarabunPSK" w:cs="TH SarabunPSK"/>
          <w:b/>
          <w:bCs/>
          <w:color w:val="C00000"/>
          <w:sz w:val="48"/>
          <w:szCs w:val="48"/>
          <w:u w:val="single"/>
          <w:cs/>
        </w:rPr>
      </w:pPr>
      <w:r>
        <w:rPr>
          <w:rFonts w:ascii="TH SarabunPSK" w:hAnsi="TH SarabunPSK" w:cs="TH SarabunPSK"/>
          <w:b/>
          <w:bCs/>
          <w:color w:val="C00000"/>
          <w:sz w:val="48"/>
          <w:szCs w:val="48"/>
          <w:u w:val="single"/>
        </w:rPr>
        <w:t xml:space="preserve"> </w:t>
      </w:r>
    </w:p>
    <w:sectPr w:rsidR="00FE08E2" w:rsidRPr="00712983" w:rsidSect="00BB1B2B">
      <w:pgSz w:w="16838" w:h="11906" w:orient="landscape"/>
      <w:pgMar w:top="1135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32316"/>
    <w:multiLevelType w:val="hybridMultilevel"/>
    <w:tmpl w:val="907E9FDE"/>
    <w:lvl w:ilvl="0" w:tplc="DA6C112E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576C96"/>
    <w:multiLevelType w:val="hybridMultilevel"/>
    <w:tmpl w:val="3274D300"/>
    <w:lvl w:ilvl="0" w:tplc="C1E872D8">
      <w:start w:val="1"/>
      <w:numFmt w:val="thaiNumbers"/>
      <w:lvlText w:val="(%1)"/>
      <w:lvlJc w:val="left"/>
      <w:pPr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08523896">
    <w:abstractNumId w:val="1"/>
  </w:num>
  <w:num w:numId="2" w16cid:durableId="66193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9BE"/>
    <w:rsid w:val="000557D4"/>
    <w:rsid w:val="0008560D"/>
    <w:rsid w:val="00096DD2"/>
    <w:rsid w:val="00107E4B"/>
    <w:rsid w:val="00195968"/>
    <w:rsid w:val="001F0C93"/>
    <w:rsid w:val="001F188E"/>
    <w:rsid w:val="002877C1"/>
    <w:rsid w:val="002E0F53"/>
    <w:rsid w:val="00315812"/>
    <w:rsid w:val="00426CA2"/>
    <w:rsid w:val="00435CB0"/>
    <w:rsid w:val="00567C6C"/>
    <w:rsid w:val="005E008B"/>
    <w:rsid w:val="006549A1"/>
    <w:rsid w:val="00676159"/>
    <w:rsid w:val="0068606D"/>
    <w:rsid w:val="0069078B"/>
    <w:rsid w:val="006E00D3"/>
    <w:rsid w:val="006F2D5D"/>
    <w:rsid w:val="00712983"/>
    <w:rsid w:val="007413C3"/>
    <w:rsid w:val="007C62F7"/>
    <w:rsid w:val="00874663"/>
    <w:rsid w:val="008857D7"/>
    <w:rsid w:val="008F1EE9"/>
    <w:rsid w:val="009013A1"/>
    <w:rsid w:val="00960885"/>
    <w:rsid w:val="00972F9C"/>
    <w:rsid w:val="009804ED"/>
    <w:rsid w:val="009D409D"/>
    <w:rsid w:val="009E307B"/>
    <w:rsid w:val="00A252E8"/>
    <w:rsid w:val="00A31404"/>
    <w:rsid w:val="00A479BE"/>
    <w:rsid w:val="00A669DC"/>
    <w:rsid w:val="00AA5EA3"/>
    <w:rsid w:val="00B72A64"/>
    <w:rsid w:val="00B9105A"/>
    <w:rsid w:val="00BB1B2B"/>
    <w:rsid w:val="00BC6909"/>
    <w:rsid w:val="00C57411"/>
    <w:rsid w:val="00D008DD"/>
    <w:rsid w:val="00D2070A"/>
    <w:rsid w:val="00D87F17"/>
    <w:rsid w:val="00DA41ED"/>
    <w:rsid w:val="00DA6EEE"/>
    <w:rsid w:val="00DE5D5B"/>
    <w:rsid w:val="00E161C4"/>
    <w:rsid w:val="00E937E8"/>
    <w:rsid w:val="00F33A26"/>
    <w:rsid w:val="00F92FD4"/>
    <w:rsid w:val="00FC4F25"/>
    <w:rsid w:val="00FE08E2"/>
    <w:rsid w:val="00FE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B6E18"/>
  <w15:chartTrackingRefBased/>
  <w15:docId w15:val="{039EFCA8-97FB-42CF-810F-716104946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BB1B2B"/>
  </w:style>
  <w:style w:type="paragraph" w:styleId="a3">
    <w:name w:val="List Paragraph"/>
    <w:basedOn w:val="a"/>
    <w:uiPriority w:val="34"/>
    <w:qFormat/>
    <w:rsid w:val="00972F9C"/>
    <w:pPr>
      <w:ind w:left="720"/>
      <w:contextualSpacing/>
    </w:pPr>
  </w:style>
  <w:style w:type="table" w:styleId="a4">
    <w:name w:val="Table Grid"/>
    <w:basedOn w:val="a1"/>
    <w:uiPriority w:val="39"/>
    <w:rsid w:val="00972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64AD6-3D79-4FE6-9C7A-8DA34D4B9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17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pram tanakorn</dc:creator>
  <cp:keywords/>
  <dc:description/>
  <cp:lastModifiedBy>pram tanakorn</cp:lastModifiedBy>
  <cp:revision>44</cp:revision>
  <dcterms:created xsi:type="dcterms:W3CDTF">2024-03-22T06:46:00Z</dcterms:created>
  <dcterms:modified xsi:type="dcterms:W3CDTF">2024-03-27T07:16:00Z</dcterms:modified>
</cp:coreProperties>
</file>