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237BA" w14:textId="7B6214A3" w:rsidR="00D53404" w:rsidRPr="00F21456" w:rsidRDefault="00054A1E" w:rsidP="00054A1E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ข้อมูลเชิงสถิติเรื่องร้องเรียนการทุจริต ประจำปีงบประมาณ </w:t>
      </w:r>
      <w:r w:rsidR="00D53404"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="00607AD0">
        <w:rPr>
          <w:rFonts w:ascii="TH SarabunPSK" w:hAnsi="TH SarabunPSK" w:cs="TH SarabunPSK" w:hint="cs"/>
          <w:b/>
          <w:bCs/>
          <w:sz w:val="28"/>
          <w:szCs w:val="36"/>
          <w:cs/>
        </w:rPr>
        <w:t>2567</w:t>
      </w:r>
    </w:p>
    <w:p w14:paraId="0BB0A341" w14:textId="77777777" w:rsidR="00D53404" w:rsidRPr="00F21456" w:rsidRDefault="00D53404" w:rsidP="00D53404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สถานีตำรวจภูธรพระทองคำ</w:t>
      </w:r>
    </w:p>
    <w:p w14:paraId="7B1DFF5A" w14:textId="6428BCA3" w:rsidR="00D53404" w:rsidRPr="00B30C96" w:rsidRDefault="00CD08CE" w:rsidP="00B30C9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ตั้งแต่</w:t>
      </w:r>
      <w:r w:rsidR="00D53404"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เดือน</w:t>
      </w:r>
      <w:r w:rsidR="00607AD0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ตุลาคม </w:t>
      </w:r>
      <w:r w:rsidR="00D53404"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2566 - มีนาคม 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659"/>
        <w:gridCol w:w="1395"/>
        <w:gridCol w:w="1624"/>
        <w:gridCol w:w="1559"/>
        <w:gridCol w:w="1276"/>
        <w:gridCol w:w="1418"/>
        <w:gridCol w:w="1559"/>
        <w:gridCol w:w="1417"/>
        <w:gridCol w:w="912"/>
      </w:tblGrid>
      <w:tr w:rsidR="00054A1E" w14:paraId="604D5B6F" w14:textId="77777777" w:rsidTr="00C12F63">
        <w:tc>
          <w:tcPr>
            <w:tcW w:w="1129" w:type="dxa"/>
            <w:vMerge w:val="restart"/>
          </w:tcPr>
          <w:p w14:paraId="42D9E6D1" w14:textId="2C0C8B0C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เดือน/ปี</w:t>
            </w:r>
          </w:p>
        </w:tc>
        <w:tc>
          <w:tcPr>
            <w:tcW w:w="6237" w:type="dxa"/>
            <w:gridSpan w:val="4"/>
          </w:tcPr>
          <w:p w14:paraId="2F673D51" w14:textId="2775B608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ช่องทางที่ร้องเรียน</w:t>
            </w:r>
          </w:p>
        </w:tc>
        <w:tc>
          <w:tcPr>
            <w:tcW w:w="4253" w:type="dxa"/>
            <w:gridSpan w:val="3"/>
          </w:tcPr>
          <w:p w14:paraId="4CFFBD35" w14:textId="523FBE91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ยุติเรื่อง</w:t>
            </w:r>
          </w:p>
        </w:tc>
        <w:tc>
          <w:tcPr>
            <w:tcW w:w="1417" w:type="dxa"/>
            <w:vMerge w:val="restart"/>
          </w:tcPr>
          <w:p w14:paraId="0A0A718D" w14:textId="0DCF8415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912" w:type="dxa"/>
            <w:vMerge w:val="restart"/>
          </w:tcPr>
          <w:p w14:paraId="4DB2D2CA" w14:textId="622E2024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</w:tr>
      <w:tr w:rsidR="00054A1E" w14:paraId="618EAB1A" w14:textId="77777777" w:rsidTr="00C12F63">
        <w:tc>
          <w:tcPr>
            <w:tcW w:w="1129" w:type="dxa"/>
            <w:vMerge/>
          </w:tcPr>
          <w:p w14:paraId="12B9992E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753623BE" w14:textId="15F4DBFC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</w:t>
            </w:r>
          </w:p>
        </w:tc>
        <w:tc>
          <w:tcPr>
            <w:tcW w:w="1395" w:type="dxa"/>
          </w:tcPr>
          <w:p w14:paraId="39062C68" w14:textId="57BEA722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จเรตำรวจ</w:t>
            </w:r>
          </w:p>
        </w:tc>
        <w:tc>
          <w:tcPr>
            <w:tcW w:w="1624" w:type="dxa"/>
          </w:tcPr>
          <w:p w14:paraId="3CE25957" w14:textId="627259E5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หน่วยงานรับเรื่อง/ร้องเรียน</w:t>
            </w:r>
          </w:p>
        </w:tc>
        <w:tc>
          <w:tcPr>
            <w:tcW w:w="1559" w:type="dxa"/>
          </w:tcPr>
          <w:p w14:paraId="528A23FD" w14:textId="3BEB2357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หน่วยตรวจสอบ</w:t>
            </w:r>
          </w:p>
        </w:tc>
        <w:tc>
          <w:tcPr>
            <w:tcW w:w="1276" w:type="dxa"/>
          </w:tcPr>
          <w:p w14:paraId="18938265" w14:textId="55677517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วินัย</w:t>
            </w:r>
          </w:p>
        </w:tc>
        <w:tc>
          <w:tcPr>
            <w:tcW w:w="1418" w:type="dxa"/>
          </w:tcPr>
          <w:p w14:paraId="6DFE1C3A" w14:textId="10EDA9FE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อาญา</w:t>
            </w:r>
          </w:p>
        </w:tc>
        <w:tc>
          <w:tcPr>
            <w:tcW w:w="1559" w:type="dxa"/>
          </w:tcPr>
          <w:p w14:paraId="488DDE79" w14:textId="452AF304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แพ่ง</w:t>
            </w:r>
          </w:p>
        </w:tc>
        <w:tc>
          <w:tcPr>
            <w:tcW w:w="1417" w:type="dxa"/>
            <w:vMerge/>
          </w:tcPr>
          <w:p w14:paraId="059C961C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  <w:vMerge/>
          </w:tcPr>
          <w:p w14:paraId="633774F4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054A1E" w14:paraId="07A5E48B" w14:textId="77777777" w:rsidTr="00C12F63">
        <w:tc>
          <w:tcPr>
            <w:tcW w:w="1129" w:type="dxa"/>
          </w:tcPr>
          <w:p w14:paraId="3946E4F4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6FCA3CAE" w14:textId="740195E2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3C86C976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19EB7D3A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7A2FC6E0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15ED710B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1167B9A" w14:textId="7BDFF975" w:rsidR="00054A1E" w:rsidRPr="00C12F63" w:rsidRDefault="00607AD0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AC80D" wp14:editId="3C35DC99">
                      <wp:simplePos x="0" y="0"/>
                      <wp:positionH relativeFrom="column">
                        <wp:posOffset>-3730241</wp:posOffset>
                      </wp:positionH>
                      <wp:positionV relativeFrom="paragraph">
                        <wp:posOffset>200025</wp:posOffset>
                      </wp:positionV>
                      <wp:extent cx="5114261" cy="287020"/>
                      <wp:effectExtent l="0" t="0" r="10795" b="17780"/>
                      <wp:wrapNone/>
                      <wp:docPr id="5563208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261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1796D40" w14:textId="65A32C9F" w:rsidR="00607AD0" w:rsidRPr="00607AD0" w:rsidRDefault="00607AD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-----------------------------------------------    </w:t>
                                  </w:r>
                                  <w:r w:rsidRPr="00607AD0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  ---------------------------------------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87AC8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93.7pt;margin-top:15.75pt;width:402.7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" fillcolor="white [3201]" strokecolor="white [3212]" strokeweight=".5pt">
                      <v:textbox>
                        <w:txbxContent>
                          <w:p w14:paraId="51796D40" w14:textId="65A32C9F" w:rsidR="00607AD0" w:rsidRPr="00607AD0" w:rsidRDefault="00607AD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-----------------------------------------------    </w:t>
                            </w:r>
                            <w:r w:rsidRPr="00607AD0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  ---------------------------------------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6909D28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54E9FC0B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2F771D25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054A1E" w14:paraId="26763524" w14:textId="77777777" w:rsidTr="00C12F63">
        <w:tc>
          <w:tcPr>
            <w:tcW w:w="1129" w:type="dxa"/>
          </w:tcPr>
          <w:p w14:paraId="023D62A5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07FE059F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372A68A6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70FD8880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496A901C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18275485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37E23DB2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7D65A529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3F7E0B62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6187813F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C12F63" w14:paraId="07DDC31E" w14:textId="77777777" w:rsidTr="00C12F63">
        <w:tc>
          <w:tcPr>
            <w:tcW w:w="1129" w:type="dxa"/>
          </w:tcPr>
          <w:p w14:paraId="69A95296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1FD2449F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609F5277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5B2B7CBD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2E5D52E0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4D412AA6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80E02E3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2C919D7A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69531115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32C34293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C12F63" w14:paraId="12887528" w14:textId="77777777" w:rsidTr="00C12F63">
        <w:tc>
          <w:tcPr>
            <w:tcW w:w="1129" w:type="dxa"/>
          </w:tcPr>
          <w:p w14:paraId="619314D6" w14:textId="715A3C04" w:rsidR="00C12F63" w:rsidRPr="00C12F63" w:rsidRDefault="00C12F63" w:rsidP="00C12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  <w:tc>
          <w:tcPr>
            <w:tcW w:w="1659" w:type="dxa"/>
          </w:tcPr>
          <w:p w14:paraId="629345C2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395" w:type="dxa"/>
          </w:tcPr>
          <w:p w14:paraId="46E81285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624" w:type="dxa"/>
          </w:tcPr>
          <w:p w14:paraId="501B597F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44454D87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276" w:type="dxa"/>
          </w:tcPr>
          <w:p w14:paraId="31BC1F91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8" w:type="dxa"/>
          </w:tcPr>
          <w:p w14:paraId="1913CA41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2742EB84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7" w:type="dxa"/>
          </w:tcPr>
          <w:p w14:paraId="4D5200DE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912" w:type="dxa"/>
          </w:tcPr>
          <w:p w14:paraId="5DF81D49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</w:tbl>
    <w:p w14:paraId="7841B984" w14:textId="10B2D572" w:rsidR="000B435C" w:rsidRPr="00C12F63" w:rsidRDefault="00C12F63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b/>
          <w:bCs/>
          <w:sz w:val="24"/>
          <w:szCs w:val="32"/>
          <w:cs/>
        </w:rPr>
        <w:t>หมายเหตุ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1) กรณีไม่มีเรื่องร้องเรียน ให้ระบุว่าไม่มีเรื่องร้องเรียน</w:t>
      </w:r>
    </w:p>
    <w:p w14:paraId="6E9D2A08" w14:textId="16DEF881" w:rsidR="00C12F63" w:rsidRPr="00C12F63" w:rsidRDefault="00C12F63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12F63">
        <w:rPr>
          <w:rFonts w:ascii="TH SarabunPSK" w:hAnsi="TH SarabunPSK" w:cs="TH SarabunPSK"/>
          <w:sz w:val="24"/>
          <w:szCs w:val="32"/>
          <w:cs/>
        </w:rPr>
        <w:t>2) หน่วยงานรับเรื่องร้องเรียนหมายถึง ศูนย์รับเรื่องร้องทุกข์ของรัฐบาล ตู้ 1111 ศูนย์ดำรงธรรม</w:t>
      </w:r>
    </w:p>
    <w:p w14:paraId="301D509A" w14:textId="1FAF98B9" w:rsidR="00B30C96" w:rsidRDefault="00C12F63" w:rsidP="003E4F6F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3) หน่วยตรวจสอบหมายถึง สำรนักงาน ป.ป.ช. สำนักงานตรวจเงินแผ่นดิน กรมสอบสวนคดีพิเศษ เป็นต้น</w:t>
      </w:r>
      <w:r w:rsidR="00B30C96">
        <w:rPr>
          <w:rFonts w:ascii="TH SarabunPSK" w:hAnsi="TH SarabunPSK" w:cs="TH SarabunPSK"/>
          <w:sz w:val="24"/>
          <w:szCs w:val="32"/>
          <w:cs/>
        </w:rPr>
        <w:tab/>
      </w:r>
    </w:p>
    <w:p w14:paraId="0E803BA8" w14:textId="77777777" w:rsidR="003E4F6F" w:rsidRDefault="00B30C96" w:rsidP="00B30C96">
      <w:pPr>
        <w:ind w:left="72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กรณีตรวจสอบเรื่องร้องเรียนในรอบ 6 เดือน ของสภ.พระทองคำ ห้วง</w:t>
      </w:r>
      <w:r w:rsidR="00CD08CE">
        <w:rPr>
          <w:rFonts w:ascii="TH SarabunPSK" w:hAnsi="TH SarabunPSK" w:cs="TH SarabunPSK" w:hint="cs"/>
          <w:sz w:val="24"/>
          <w:szCs w:val="32"/>
          <w:cs/>
        </w:rPr>
        <w:t>ตั้งแต่เดือน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ตุลาคม 2566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มีนาคม 2567 สภ.พระทองคำ </w:t>
      </w:r>
    </w:p>
    <w:p w14:paraId="56598DB1" w14:textId="1CA31BF6" w:rsidR="00B30C96" w:rsidRDefault="003E4F6F" w:rsidP="00B30C96">
      <w:pPr>
        <w:ind w:left="720" w:firstLine="720"/>
        <w:rPr>
          <w:rFonts w:ascii="TH SarabunPSK" w:hAnsi="TH SarabunPSK" w:cs="TH SarabunPSK"/>
          <w:sz w:val="24"/>
          <w:szCs w:val="32"/>
        </w:rPr>
      </w:pPr>
      <w:r w:rsidRPr="00073EE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39002F68" wp14:editId="38747C51">
            <wp:simplePos x="0" y="0"/>
            <wp:positionH relativeFrom="margin">
              <wp:posOffset>3718560</wp:posOffset>
            </wp:positionH>
            <wp:positionV relativeFrom="paragraph">
              <wp:posOffset>215265</wp:posOffset>
            </wp:positionV>
            <wp:extent cx="1043940" cy="526415"/>
            <wp:effectExtent l="0" t="0" r="3810" b="6985"/>
            <wp:wrapNone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949"/>
                    <a:stretch/>
                  </pic:blipFill>
                  <pic:spPr>
                    <a:xfrm>
                      <a:off x="0" y="0"/>
                      <a:ext cx="104394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C96">
        <w:rPr>
          <w:rFonts w:ascii="TH SarabunPSK" w:hAnsi="TH SarabunPSK" w:cs="TH SarabunPSK" w:hint="cs"/>
          <w:sz w:val="24"/>
          <w:szCs w:val="32"/>
          <w:cs/>
        </w:rPr>
        <w:t>ไม่</w:t>
      </w:r>
      <w:r w:rsidR="00052727">
        <w:rPr>
          <w:rFonts w:ascii="TH SarabunPSK" w:hAnsi="TH SarabunPSK" w:cs="TH SarabunPSK" w:hint="cs"/>
          <w:sz w:val="24"/>
          <w:szCs w:val="32"/>
          <w:cs/>
        </w:rPr>
        <w:t xml:space="preserve">มีเรื่องการร้องเรียนการทุจริตแต่อย่างใด   </w:t>
      </w:r>
    </w:p>
    <w:p w14:paraId="28BCCC03" w14:textId="1F67F6DF" w:rsidR="00052727" w:rsidRDefault="00052727" w:rsidP="003E4F6F">
      <w:pPr>
        <w:ind w:left="288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</w:t>
      </w:r>
      <w:r w:rsidR="003E4F6F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พ.ต.</w:t>
      </w:r>
      <w:r w:rsidR="003E4F6F">
        <w:rPr>
          <w:rFonts w:ascii="TH SarabunPSK" w:hAnsi="TH SarabunPSK" w:cs="TH SarabunPSK" w:hint="cs"/>
          <w:sz w:val="24"/>
          <w:szCs w:val="32"/>
          <w:cs/>
        </w:rPr>
        <w:t>อ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="00867F47">
        <w:rPr>
          <w:rFonts w:ascii="TH SarabunPSK" w:hAnsi="TH SarabunPSK" w:cs="TH SarabunPSK"/>
          <w:sz w:val="24"/>
          <w:szCs w:val="32"/>
        </w:rPr>
        <w:t xml:space="preserve"> </w:t>
      </w:r>
    </w:p>
    <w:p w14:paraId="186EA6ED" w14:textId="5B25A3EA" w:rsidR="00052727" w:rsidRDefault="00052727" w:rsidP="00052727">
      <w:pPr>
        <w:ind w:left="504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(</w:t>
      </w:r>
      <w:r w:rsidR="003E4F6F">
        <w:rPr>
          <w:rFonts w:ascii="TH SarabunPSK" w:hAnsi="TH SarabunPSK" w:cs="TH SarabunPSK" w:hint="cs"/>
          <w:sz w:val="24"/>
          <w:szCs w:val="32"/>
          <w:cs/>
        </w:rPr>
        <w:t>อิทธิพัทธ์ ศรีมั่น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679C5823" w14:textId="542FFEF4" w:rsidR="00B30C96" w:rsidRPr="00C12F63" w:rsidRDefault="00052727" w:rsidP="00867F47">
      <w:pPr>
        <w:ind w:left="720"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="003E4F6F">
        <w:rPr>
          <w:rFonts w:ascii="TH SarabunPSK" w:hAnsi="TH SarabunPSK" w:cs="TH SarabunPSK" w:hint="cs"/>
          <w:sz w:val="24"/>
          <w:szCs w:val="32"/>
          <w:cs/>
        </w:rPr>
        <w:t>ผกก</w:t>
      </w:r>
      <w:r>
        <w:rPr>
          <w:rFonts w:ascii="TH SarabunPSK" w:hAnsi="TH SarabunPSK" w:cs="TH SarabunPSK" w:hint="cs"/>
          <w:sz w:val="24"/>
          <w:szCs w:val="32"/>
          <w:cs/>
        </w:rPr>
        <w:t>.สภ.พระทองคำ</w:t>
      </w:r>
    </w:p>
    <w:sectPr w:rsidR="00B30C96" w:rsidRPr="00C12F63" w:rsidSect="00165B14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FEA22" w14:textId="77777777" w:rsidR="00165B14" w:rsidRDefault="00165B14">
      <w:pPr>
        <w:spacing w:after="0" w:line="240" w:lineRule="auto"/>
      </w:pPr>
      <w:r>
        <w:separator/>
      </w:r>
    </w:p>
  </w:endnote>
  <w:endnote w:type="continuationSeparator" w:id="0">
    <w:p w14:paraId="24A4E545" w14:textId="77777777" w:rsidR="00165B14" w:rsidRDefault="0016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460E7" w14:textId="77777777" w:rsidR="00165B14" w:rsidRDefault="00165B14">
      <w:pPr>
        <w:spacing w:after="0" w:line="240" w:lineRule="auto"/>
      </w:pPr>
      <w:r>
        <w:separator/>
      </w:r>
    </w:p>
  </w:footnote>
  <w:footnote w:type="continuationSeparator" w:id="0">
    <w:p w14:paraId="2A64E5CD" w14:textId="77777777" w:rsidR="00165B14" w:rsidRDefault="00165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04"/>
    <w:rsid w:val="000033AC"/>
    <w:rsid w:val="0000618D"/>
    <w:rsid w:val="00052727"/>
    <w:rsid w:val="00054A1E"/>
    <w:rsid w:val="000B435C"/>
    <w:rsid w:val="00106325"/>
    <w:rsid w:val="00165B14"/>
    <w:rsid w:val="001F07F8"/>
    <w:rsid w:val="00273BF5"/>
    <w:rsid w:val="002A0E1A"/>
    <w:rsid w:val="003E4F6F"/>
    <w:rsid w:val="00524617"/>
    <w:rsid w:val="00607AD0"/>
    <w:rsid w:val="007F0550"/>
    <w:rsid w:val="00867F47"/>
    <w:rsid w:val="00924BEC"/>
    <w:rsid w:val="00B30C96"/>
    <w:rsid w:val="00B91DCF"/>
    <w:rsid w:val="00C12F63"/>
    <w:rsid w:val="00CD08CE"/>
    <w:rsid w:val="00D53404"/>
    <w:rsid w:val="00DF3823"/>
    <w:rsid w:val="00EB15AA"/>
    <w:rsid w:val="00F9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054F"/>
  <w15:docId w15:val="{4190047A-D632-4971-8DE5-3B259915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403D-7B65-47CB-B47E-52DE1840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 tanakorn</dc:creator>
  <cp:keywords/>
  <dc:description/>
  <cp:lastModifiedBy>Suchada Sukkasem</cp:lastModifiedBy>
  <cp:revision>9</cp:revision>
  <cp:lastPrinted>2024-01-02T09:08:00Z</cp:lastPrinted>
  <dcterms:created xsi:type="dcterms:W3CDTF">2024-01-02T03:18:00Z</dcterms:created>
  <dcterms:modified xsi:type="dcterms:W3CDTF">2024-04-19T07:33:00Z</dcterms:modified>
</cp:coreProperties>
</file>