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0B1B54" w14:textId="77777777" w:rsidR="007C25AE" w:rsidRPr="00545A0D" w:rsidRDefault="007C25AE" w:rsidP="007C25AE">
      <w:pPr>
        <w:jc w:val="center"/>
        <w:rPr>
          <w:rFonts w:ascii="TH SarabunIT๙" w:hAnsi="TH SarabunIT๙" w:cs="TH SarabunIT๙"/>
          <w:sz w:val="32"/>
          <w:szCs w:val="32"/>
        </w:rPr>
      </w:pPr>
      <w:r w:rsidRPr="00545A0D">
        <w:rPr>
          <w:rFonts w:ascii="TH SarabunIT๙" w:hAnsi="TH SarabunIT๙" w:cs="TH SarabunIT๙"/>
          <w:sz w:val="32"/>
          <w:szCs w:val="32"/>
          <w:cs/>
          <w:lang w:val="th-TH"/>
        </w:rPr>
        <w:t>สถิติแจ้งความคืบหน้าของการดำเนินคดีผู้เสียหาย</w:t>
      </w:r>
    </w:p>
    <w:p w14:paraId="6C243995" w14:textId="77777777" w:rsidR="007C25AE" w:rsidRPr="00545A0D" w:rsidRDefault="007C25AE" w:rsidP="007C25AE">
      <w:pPr>
        <w:jc w:val="center"/>
        <w:rPr>
          <w:rFonts w:ascii="TH SarabunIT๙" w:hAnsi="TH SarabunIT๙" w:cs="TH SarabunIT๙"/>
          <w:sz w:val="32"/>
          <w:szCs w:val="32"/>
        </w:rPr>
      </w:pPr>
      <w:r w:rsidRPr="00545A0D">
        <w:rPr>
          <w:rFonts w:ascii="TH SarabunIT๙" w:hAnsi="TH SarabunIT๙" w:cs="TH SarabunIT๙"/>
          <w:sz w:val="32"/>
          <w:szCs w:val="32"/>
          <w:cs/>
          <w:lang w:val="th-TH"/>
        </w:rPr>
        <w:t>สถานีตำรวจภูธรพระทองคำ ประจำปีงบประมาณ พ</w:t>
      </w:r>
      <w:r w:rsidRPr="00545A0D">
        <w:rPr>
          <w:rFonts w:ascii="TH SarabunIT๙" w:hAnsi="TH SarabunIT๙" w:cs="TH SarabunIT๙"/>
          <w:sz w:val="32"/>
          <w:szCs w:val="32"/>
          <w:cs/>
        </w:rPr>
        <w:t>.</w:t>
      </w:r>
      <w:r w:rsidRPr="00545A0D">
        <w:rPr>
          <w:rFonts w:ascii="TH SarabunIT๙" w:hAnsi="TH SarabunIT๙" w:cs="TH SarabunIT๙"/>
          <w:sz w:val="32"/>
          <w:szCs w:val="32"/>
          <w:cs/>
          <w:lang w:val="th-TH"/>
        </w:rPr>
        <w:t>ศ</w:t>
      </w:r>
      <w:r w:rsidRPr="00545A0D">
        <w:rPr>
          <w:rFonts w:ascii="TH SarabunIT๙" w:hAnsi="TH SarabunIT๙" w:cs="TH SarabunIT๙"/>
          <w:sz w:val="32"/>
          <w:szCs w:val="32"/>
          <w:cs/>
        </w:rPr>
        <w:t>.2569</w:t>
      </w:r>
    </w:p>
    <w:p w14:paraId="44C201B0" w14:textId="77777777" w:rsidR="007C25AE" w:rsidRPr="00545A0D" w:rsidRDefault="007C25AE" w:rsidP="007C25AE">
      <w:pPr>
        <w:jc w:val="center"/>
        <w:rPr>
          <w:rFonts w:ascii="TH SarabunIT๙" w:hAnsi="TH SarabunIT๙" w:cs="TH SarabunIT๙"/>
          <w:sz w:val="32"/>
          <w:szCs w:val="32"/>
        </w:rPr>
      </w:pPr>
    </w:p>
    <w:tbl>
      <w:tblPr>
        <w:tblStyle w:val="a3"/>
        <w:tblW w:w="4996" w:type="pct"/>
        <w:tblLook w:val="04A0" w:firstRow="1" w:lastRow="0" w:firstColumn="1" w:lastColumn="0" w:noHBand="0" w:noVBand="1"/>
      </w:tblPr>
      <w:tblGrid>
        <w:gridCol w:w="4391"/>
        <w:gridCol w:w="1274"/>
        <w:gridCol w:w="1277"/>
        <w:gridCol w:w="1274"/>
        <w:gridCol w:w="1277"/>
        <w:gridCol w:w="1134"/>
        <w:gridCol w:w="1134"/>
        <w:gridCol w:w="1134"/>
        <w:gridCol w:w="1042"/>
      </w:tblGrid>
      <w:tr w:rsidR="007C25AE" w:rsidRPr="00545A0D" w14:paraId="102F4779" w14:textId="77777777" w:rsidTr="0066704B">
        <w:tc>
          <w:tcPr>
            <w:tcW w:w="1575" w:type="pct"/>
            <w:vMerge w:val="restart"/>
            <w:shd w:val="clear" w:color="auto" w:fill="D9E2F3" w:themeFill="accent1" w:themeFillTint="33"/>
          </w:tcPr>
          <w:p w14:paraId="61C7A0D1" w14:textId="77777777" w:rsidR="007C25AE" w:rsidRPr="00545A0D" w:rsidRDefault="007C25AE" w:rsidP="0066704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45A0D"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สถิติแจ้งความคืบหน้าของการดำเนินคดีผู้เสียหาย</w:t>
            </w:r>
          </w:p>
        </w:tc>
        <w:tc>
          <w:tcPr>
            <w:tcW w:w="3425" w:type="pct"/>
            <w:gridSpan w:val="8"/>
            <w:shd w:val="clear" w:color="auto" w:fill="D9E2F3" w:themeFill="accent1" w:themeFillTint="33"/>
          </w:tcPr>
          <w:p w14:paraId="427150A3" w14:textId="77777777" w:rsidR="007C25AE" w:rsidRPr="00545A0D" w:rsidRDefault="007C25AE" w:rsidP="0066704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45A0D"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จำนวนสถิติการแจ้งความคืบหน้าของการดำเนินคดีผู้เสียหาย</w:t>
            </w:r>
          </w:p>
        </w:tc>
      </w:tr>
      <w:tr w:rsidR="007C25AE" w:rsidRPr="00545A0D" w14:paraId="396C519D" w14:textId="77777777" w:rsidTr="0066704B">
        <w:tc>
          <w:tcPr>
            <w:tcW w:w="1575" w:type="pct"/>
            <w:vMerge/>
            <w:shd w:val="clear" w:color="auto" w:fill="D9E2F3" w:themeFill="accent1" w:themeFillTint="33"/>
          </w:tcPr>
          <w:p w14:paraId="00D5A0A9" w14:textId="77777777" w:rsidR="007C25AE" w:rsidRPr="00545A0D" w:rsidRDefault="007C25AE" w:rsidP="0066704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7" w:type="pct"/>
            <w:shd w:val="clear" w:color="auto" w:fill="D9E2F3" w:themeFill="accent1" w:themeFillTint="33"/>
          </w:tcPr>
          <w:p w14:paraId="1E81339C" w14:textId="77777777" w:rsidR="007C25AE" w:rsidRPr="00545A0D" w:rsidRDefault="007C25AE" w:rsidP="0066704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45A0D"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ต</w:t>
            </w:r>
            <w:r w:rsidRPr="00545A0D"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  <w:r w:rsidRPr="00545A0D"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ค</w:t>
            </w:r>
            <w:r w:rsidRPr="00545A0D">
              <w:rPr>
                <w:rFonts w:ascii="TH SarabunIT๙" w:hAnsi="TH SarabunIT๙" w:cs="TH SarabunIT๙"/>
                <w:sz w:val="32"/>
                <w:szCs w:val="32"/>
                <w:cs/>
              </w:rPr>
              <w:t>.68</w:t>
            </w:r>
          </w:p>
        </w:tc>
        <w:tc>
          <w:tcPr>
            <w:tcW w:w="458" w:type="pct"/>
            <w:shd w:val="clear" w:color="auto" w:fill="D9E2F3" w:themeFill="accent1" w:themeFillTint="33"/>
          </w:tcPr>
          <w:p w14:paraId="5DA5B4B3" w14:textId="77777777" w:rsidR="007C25AE" w:rsidRPr="00545A0D" w:rsidRDefault="007C25AE" w:rsidP="0066704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45A0D"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พ</w:t>
            </w:r>
            <w:r w:rsidRPr="00545A0D"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  <w:r w:rsidRPr="00545A0D"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ย</w:t>
            </w:r>
            <w:r w:rsidRPr="00545A0D">
              <w:rPr>
                <w:rFonts w:ascii="TH SarabunIT๙" w:hAnsi="TH SarabunIT๙" w:cs="TH SarabunIT๙"/>
                <w:sz w:val="32"/>
                <w:szCs w:val="32"/>
                <w:cs/>
              </w:rPr>
              <w:t>.68</w:t>
            </w:r>
          </w:p>
        </w:tc>
        <w:tc>
          <w:tcPr>
            <w:tcW w:w="457" w:type="pct"/>
            <w:shd w:val="clear" w:color="auto" w:fill="D9E2F3" w:themeFill="accent1" w:themeFillTint="33"/>
          </w:tcPr>
          <w:p w14:paraId="391211E1" w14:textId="77777777" w:rsidR="007C25AE" w:rsidRPr="00545A0D" w:rsidRDefault="007C25AE" w:rsidP="0066704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45A0D"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ธ</w:t>
            </w:r>
            <w:r w:rsidRPr="00545A0D"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  <w:r w:rsidRPr="00545A0D"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ค</w:t>
            </w:r>
            <w:r w:rsidRPr="00545A0D">
              <w:rPr>
                <w:rFonts w:ascii="TH SarabunIT๙" w:hAnsi="TH SarabunIT๙" w:cs="TH SarabunIT๙"/>
                <w:sz w:val="32"/>
                <w:szCs w:val="32"/>
                <w:cs/>
              </w:rPr>
              <w:t>.68</w:t>
            </w:r>
          </w:p>
        </w:tc>
        <w:tc>
          <w:tcPr>
            <w:tcW w:w="458" w:type="pct"/>
            <w:shd w:val="clear" w:color="auto" w:fill="D9E2F3" w:themeFill="accent1" w:themeFillTint="33"/>
          </w:tcPr>
          <w:p w14:paraId="0544B49E" w14:textId="77777777" w:rsidR="007C25AE" w:rsidRPr="00545A0D" w:rsidRDefault="007C25AE" w:rsidP="0066704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45A0D"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ม</w:t>
            </w:r>
            <w:r w:rsidRPr="00545A0D"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  <w:r w:rsidRPr="00545A0D"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ค</w:t>
            </w:r>
            <w:r w:rsidRPr="00545A0D">
              <w:rPr>
                <w:rFonts w:ascii="TH SarabunIT๙" w:hAnsi="TH SarabunIT๙" w:cs="TH SarabunIT๙"/>
                <w:sz w:val="32"/>
                <w:szCs w:val="32"/>
                <w:cs/>
              </w:rPr>
              <w:t>.69</w:t>
            </w:r>
          </w:p>
        </w:tc>
        <w:tc>
          <w:tcPr>
            <w:tcW w:w="407" w:type="pct"/>
            <w:shd w:val="clear" w:color="auto" w:fill="D9E2F3" w:themeFill="accent1" w:themeFillTint="33"/>
          </w:tcPr>
          <w:p w14:paraId="37D1B6A3" w14:textId="77777777" w:rsidR="007C25AE" w:rsidRPr="00545A0D" w:rsidRDefault="007C25AE" w:rsidP="0066704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45A0D"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ก</w:t>
            </w:r>
            <w:r w:rsidRPr="00545A0D"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  <w:r w:rsidRPr="00545A0D"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พ</w:t>
            </w:r>
            <w:r w:rsidRPr="00545A0D">
              <w:rPr>
                <w:rFonts w:ascii="TH SarabunIT๙" w:hAnsi="TH SarabunIT๙" w:cs="TH SarabunIT๙"/>
                <w:sz w:val="32"/>
                <w:szCs w:val="32"/>
                <w:cs/>
              </w:rPr>
              <w:t>.69</w:t>
            </w:r>
          </w:p>
        </w:tc>
        <w:tc>
          <w:tcPr>
            <w:tcW w:w="407" w:type="pct"/>
            <w:shd w:val="clear" w:color="auto" w:fill="D9E2F3" w:themeFill="accent1" w:themeFillTint="33"/>
          </w:tcPr>
          <w:p w14:paraId="03586F9F" w14:textId="77777777" w:rsidR="007C25AE" w:rsidRPr="00545A0D" w:rsidRDefault="007C25AE" w:rsidP="0066704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45A0D"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มี</w:t>
            </w:r>
            <w:r w:rsidRPr="00545A0D"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  <w:r w:rsidRPr="00545A0D"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ค</w:t>
            </w:r>
            <w:r w:rsidRPr="00545A0D">
              <w:rPr>
                <w:rFonts w:ascii="TH SarabunIT๙" w:hAnsi="TH SarabunIT๙" w:cs="TH SarabunIT๙"/>
                <w:sz w:val="32"/>
                <w:szCs w:val="32"/>
                <w:cs/>
              </w:rPr>
              <w:t>.69</w:t>
            </w:r>
          </w:p>
        </w:tc>
        <w:tc>
          <w:tcPr>
            <w:tcW w:w="407" w:type="pct"/>
            <w:shd w:val="clear" w:color="auto" w:fill="D9E2F3" w:themeFill="accent1" w:themeFillTint="33"/>
          </w:tcPr>
          <w:p w14:paraId="72BEE985" w14:textId="77777777" w:rsidR="007C25AE" w:rsidRPr="00545A0D" w:rsidRDefault="007C25AE" w:rsidP="0066704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45A0D"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เม</w:t>
            </w:r>
            <w:r w:rsidRPr="00545A0D"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  <w:r w:rsidRPr="00545A0D"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ย</w:t>
            </w:r>
            <w:r w:rsidRPr="00545A0D">
              <w:rPr>
                <w:rFonts w:ascii="TH SarabunIT๙" w:hAnsi="TH SarabunIT๙" w:cs="TH SarabunIT๙"/>
                <w:sz w:val="32"/>
                <w:szCs w:val="32"/>
                <w:cs/>
              </w:rPr>
              <w:t>.69</w:t>
            </w:r>
          </w:p>
        </w:tc>
        <w:tc>
          <w:tcPr>
            <w:tcW w:w="374" w:type="pct"/>
            <w:shd w:val="clear" w:color="auto" w:fill="D9E2F3" w:themeFill="accent1" w:themeFillTint="33"/>
          </w:tcPr>
          <w:p w14:paraId="21118D74" w14:textId="77777777" w:rsidR="007C25AE" w:rsidRPr="00545A0D" w:rsidRDefault="007C25AE" w:rsidP="0066704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45A0D"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พ</w:t>
            </w:r>
            <w:r w:rsidRPr="00545A0D"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  <w:r w:rsidRPr="00545A0D"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ค</w:t>
            </w:r>
            <w:r w:rsidRPr="00545A0D">
              <w:rPr>
                <w:rFonts w:ascii="TH SarabunIT๙" w:hAnsi="TH SarabunIT๙" w:cs="TH SarabunIT๙"/>
                <w:sz w:val="32"/>
                <w:szCs w:val="32"/>
                <w:cs/>
              </w:rPr>
              <w:t>.69</w:t>
            </w:r>
          </w:p>
        </w:tc>
      </w:tr>
      <w:tr w:rsidR="007C25AE" w:rsidRPr="00545A0D" w14:paraId="7BD1BC16" w14:textId="77777777" w:rsidTr="0066704B">
        <w:tc>
          <w:tcPr>
            <w:tcW w:w="1575" w:type="pct"/>
          </w:tcPr>
          <w:p w14:paraId="0B83CFE7" w14:textId="77777777" w:rsidR="007C25AE" w:rsidRPr="00545A0D" w:rsidRDefault="007C25AE" w:rsidP="0066704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545A0D"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 xml:space="preserve">ครั้งที่ </w:t>
            </w:r>
            <w:r w:rsidRPr="00545A0D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1 </w:t>
            </w:r>
            <w:r w:rsidRPr="00545A0D"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 xml:space="preserve">เมื่อคบกำหนด </w:t>
            </w:r>
            <w:r w:rsidRPr="00545A0D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30 </w:t>
            </w:r>
            <w:r w:rsidRPr="00545A0D"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วันนับตั้งแต่วันรับคำร้องทุกข์</w:t>
            </w:r>
          </w:p>
        </w:tc>
        <w:tc>
          <w:tcPr>
            <w:tcW w:w="457" w:type="pct"/>
          </w:tcPr>
          <w:p w14:paraId="5ACB788E" w14:textId="77777777" w:rsidR="007C25AE" w:rsidRPr="00545A0D" w:rsidRDefault="007C25AE" w:rsidP="0066704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45A0D">
              <w:rPr>
                <w:rFonts w:ascii="TH SarabunIT๙" w:hAnsi="TH SarabunIT๙" w:cs="TH SarabunIT๙"/>
                <w:sz w:val="32"/>
                <w:szCs w:val="32"/>
              </w:rPr>
              <w:t>15</w:t>
            </w:r>
          </w:p>
        </w:tc>
        <w:tc>
          <w:tcPr>
            <w:tcW w:w="458" w:type="pct"/>
          </w:tcPr>
          <w:p w14:paraId="4ADCBCCC" w14:textId="77777777" w:rsidR="007C25AE" w:rsidRPr="00545A0D" w:rsidRDefault="007C25AE" w:rsidP="0066704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7" w:type="pct"/>
          </w:tcPr>
          <w:p w14:paraId="1143B674" w14:textId="77777777" w:rsidR="007C25AE" w:rsidRPr="00545A0D" w:rsidRDefault="007C25AE" w:rsidP="0066704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8" w:type="pct"/>
          </w:tcPr>
          <w:p w14:paraId="6DBB3989" w14:textId="77777777" w:rsidR="007C25AE" w:rsidRPr="00545A0D" w:rsidRDefault="007C25AE" w:rsidP="0066704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07" w:type="pct"/>
          </w:tcPr>
          <w:p w14:paraId="429B1BDB" w14:textId="77777777" w:rsidR="007C25AE" w:rsidRPr="00545A0D" w:rsidRDefault="007C25AE" w:rsidP="0066704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07" w:type="pct"/>
          </w:tcPr>
          <w:p w14:paraId="5388675D" w14:textId="77777777" w:rsidR="007C25AE" w:rsidRPr="00545A0D" w:rsidRDefault="007C25AE" w:rsidP="0066704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07" w:type="pct"/>
          </w:tcPr>
          <w:p w14:paraId="32F24D94" w14:textId="77777777" w:rsidR="007C25AE" w:rsidRPr="00545A0D" w:rsidRDefault="007C25AE" w:rsidP="0066704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74" w:type="pct"/>
          </w:tcPr>
          <w:p w14:paraId="1496E4BC" w14:textId="77777777" w:rsidR="007C25AE" w:rsidRPr="00545A0D" w:rsidRDefault="007C25AE" w:rsidP="0066704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7C25AE" w:rsidRPr="00545A0D" w14:paraId="5AE1B96F" w14:textId="77777777" w:rsidTr="0066704B">
        <w:tc>
          <w:tcPr>
            <w:tcW w:w="1575" w:type="pct"/>
          </w:tcPr>
          <w:p w14:paraId="3829963F" w14:textId="77777777" w:rsidR="007C25AE" w:rsidRPr="00545A0D" w:rsidRDefault="007C25AE" w:rsidP="0066704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545A0D"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 xml:space="preserve">ครั้งที่ </w:t>
            </w:r>
            <w:r w:rsidRPr="00545A0D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2 </w:t>
            </w:r>
            <w:r w:rsidRPr="00545A0D"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 xml:space="preserve">เมื่อคบกำหนด </w:t>
            </w:r>
            <w:r w:rsidRPr="00545A0D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60 </w:t>
            </w:r>
            <w:r w:rsidRPr="00545A0D"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วันนับตั้งแต่วันแจ้งความครั้งแรก</w:t>
            </w:r>
          </w:p>
        </w:tc>
        <w:tc>
          <w:tcPr>
            <w:tcW w:w="457" w:type="pct"/>
          </w:tcPr>
          <w:p w14:paraId="2E75CB46" w14:textId="77777777" w:rsidR="007C25AE" w:rsidRPr="00545A0D" w:rsidRDefault="007C25AE" w:rsidP="0066704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45A0D">
              <w:rPr>
                <w:rFonts w:ascii="TH SarabunIT๙" w:hAnsi="TH SarabunIT๙" w:cs="TH SarabunIT๙"/>
                <w:sz w:val="32"/>
                <w:szCs w:val="32"/>
              </w:rPr>
              <w:t>9</w:t>
            </w:r>
          </w:p>
        </w:tc>
        <w:tc>
          <w:tcPr>
            <w:tcW w:w="458" w:type="pct"/>
          </w:tcPr>
          <w:p w14:paraId="780414D8" w14:textId="77777777" w:rsidR="007C25AE" w:rsidRPr="00545A0D" w:rsidRDefault="007C25AE" w:rsidP="0066704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7" w:type="pct"/>
          </w:tcPr>
          <w:p w14:paraId="4FA08932" w14:textId="77777777" w:rsidR="007C25AE" w:rsidRPr="00545A0D" w:rsidRDefault="007C25AE" w:rsidP="0066704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8" w:type="pct"/>
          </w:tcPr>
          <w:p w14:paraId="5CBC1E33" w14:textId="77777777" w:rsidR="007C25AE" w:rsidRPr="00545A0D" w:rsidRDefault="007C25AE" w:rsidP="0066704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07" w:type="pct"/>
          </w:tcPr>
          <w:p w14:paraId="37DF7EF7" w14:textId="77777777" w:rsidR="007C25AE" w:rsidRPr="00545A0D" w:rsidRDefault="007C25AE" w:rsidP="0066704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07" w:type="pct"/>
          </w:tcPr>
          <w:p w14:paraId="1416ADEA" w14:textId="77777777" w:rsidR="007C25AE" w:rsidRPr="00545A0D" w:rsidRDefault="007C25AE" w:rsidP="0066704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07" w:type="pct"/>
          </w:tcPr>
          <w:p w14:paraId="451A97DD" w14:textId="77777777" w:rsidR="007C25AE" w:rsidRPr="00545A0D" w:rsidRDefault="007C25AE" w:rsidP="0066704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74" w:type="pct"/>
          </w:tcPr>
          <w:p w14:paraId="2840D96C" w14:textId="77777777" w:rsidR="007C25AE" w:rsidRPr="00545A0D" w:rsidRDefault="007C25AE" w:rsidP="0066704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7C25AE" w:rsidRPr="00545A0D" w14:paraId="068CCF85" w14:textId="77777777" w:rsidTr="0066704B">
        <w:tc>
          <w:tcPr>
            <w:tcW w:w="1575" w:type="pct"/>
          </w:tcPr>
          <w:p w14:paraId="2093AFD1" w14:textId="77777777" w:rsidR="007C25AE" w:rsidRPr="00545A0D" w:rsidRDefault="007C25AE" w:rsidP="0066704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545A0D"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 xml:space="preserve">ครั้งที่ </w:t>
            </w:r>
            <w:r w:rsidRPr="00545A0D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3 </w:t>
            </w:r>
            <w:r w:rsidRPr="00545A0D"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เมื่อสรุปสำนวนการสอบสวนส่งให้พนักงานอัยการ</w:t>
            </w:r>
          </w:p>
        </w:tc>
        <w:tc>
          <w:tcPr>
            <w:tcW w:w="457" w:type="pct"/>
          </w:tcPr>
          <w:p w14:paraId="5CCCAC42" w14:textId="77777777" w:rsidR="007C25AE" w:rsidRPr="00545A0D" w:rsidRDefault="007C25AE" w:rsidP="0066704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45A0D">
              <w:rPr>
                <w:rFonts w:ascii="TH SarabunIT๙" w:hAnsi="TH SarabunIT๙" w:cs="TH SarabunIT๙"/>
                <w:sz w:val="32"/>
                <w:szCs w:val="32"/>
              </w:rPr>
              <w:t>10</w:t>
            </w:r>
          </w:p>
        </w:tc>
        <w:tc>
          <w:tcPr>
            <w:tcW w:w="458" w:type="pct"/>
          </w:tcPr>
          <w:p w14:paraId="32F936D2" w14:textId="77777777" w:rsidR="007C25AE" w:rsidRPr="00545A0D" w:rsidRDefault="007C25AE" w:rsidP="0066704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7" w:type="pct"/>
          </w:tcPr>
          <w:p w14:paraId="1DB8DDC6" w14:textId="77777777" w:rsidR="007C25AE" w:rsidRPr="00545A0D" w:rsidRDefault="007C25AE" w:rsidP="0066704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8" w:type="pct"/>
          </w:tcPr>
          <w:p w14:paraId="5820B358" w14:textId="77777777" w:rsidR="007C25AE" w:rsidRPr="00545A0D" w:rsidRDefault="007C25AE" w:rsidP="0066704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07" w:type="pct"/>
          </w:tcPr>
          <w:p w14:paraId="798D1C91" w14:textId="77777777" w:rsidR="007C25AE" w:rsidRPr="00545A0D" w:rsidRDefault="007C25AE" w:rsidP="0066704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07" w:type="pct"/>
          </w:tcPr>
          <w:p w14:paraId="358DF291" w14:textId="77777777" w:rsidR="007C25AE" w:rsidRPr="00545A0D" w:rsidRDefault="007C25AE" w:rsidP="0066704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07" w:type="pct"/>
          </w:tcPr>
          <w:p w14:paraId="219F8350" w14:textId="77777777" w:rsidR="007C25AE" w:rsidRPr="00545A0D" w:rsidRDefault="007C25AE" w:rsidP="0066704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74" w:type="pct"/>
          </w:tcPr>
          <w:p w14:paraId="7F7D5758" w14:textId="77777777" w:rsidR="007C25AE" w:rsidRPr="00545A0D" w:rsidRDefault="007C25AE" w:rsidP="0066704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7C25AE" w:rsidRPr="00545A0D" w14:paraId="3B24A47A" w14:textId="77777777" w:rsidTr="0066704B">
        <w:tc>
          <w:tcPr>
            <w:tcW w:w="1575" w:type="pct"/>
          </w:tcPr>
          <w:p w14:paraId="6301E13A" w14:textId="77777777" w:rsidR="007C25AE" w:rsidRPr="00545A0D" w:rsidRDefault="007C25AE" w:rsidP="0066704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45A0D"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รวม</w:t>
            </w:r>
          </w:p>
        </w:tc>
        <w:tc>
          <w:tcPr>
            <w:tcW w:w="457" w:type="pct"/>
          </w:tcPr>
          <w:p w14:paraId="5A2A6BF3" w14:textId="77777777" w:rsidR="007C25AE" w:rsidRPr="00545A0D" w:rsidRDefault="007C25AE" w:rsidP="0066704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45A0D">
              <w:rPr>
                <w:rFonts w:ascii="TH SarabunIT๙" w:hAnsi="TH SarabunIT๙" w:cs="TH SarabunIT๙"/>
                <w:sz w:val="32"/>
                <w:szCs w:val="32"/>
              </w:rPr>
              <w:t>34</w:t>
            </w:r>
          </w:p>
        </w:tc>
        <w:tc>
          <w:tcPr>
            <w:tcW w:w="458" w:type="pct"/>
          </w:tcPr>
          <w:p w14:paraId="287C291D" w14:textId="77777777" w:rsidR="007C25AE" w:rsidRPr="00545A0D" w:rsidRDefault="007C25AE" w:rsidP="0066704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7" w:type="pct"/>
          </w:tcPr>
          <w:p w14:paraId="3E41FD3A" w14:textId="77777777" w:rsidR="007C25AE" w:rsidRPr="00545A0D" w:rsidRDefault="007C25AE" w:rsidP="0066704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8" w:type="pct"/>
          </w:tcPr>
          <w:p w14:paraId="049C5CAF" w14:textId="77777777" w:rsidR="007C25AE" w:rsidRPr="00545A0D" w:rsidRDefault="007C25AE" w:rsidP="0066704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07" w:type="pct"/>
          </w:tcPr>
          <w:p w14:paraId="7D9C6B67" w14:textId="77777777" w:rsidR="007C25AE" w:rsidRPr="00545A0D" w:rsidRDefault="007C25AE" w:rsidP="0066704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07" w:type="pct"/>
          </w:tcPr>
          <w:p w14:paraId="74D159B5" w14:textId="77777777" w:rsidR="007C25AE" w:rsidRPr="00545A0D" w:rsidRDefault="007C25AE" w:rsidP="0066704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07" w:type="pct"/>
          </w:tcPr>
          <w:p w14:paraId="1E6B685F" w14:textId="77777777" w:rsidR="007C25AE" w:rsidRPr="00545A0D" w:rsidRDefault="007C25AE" w:rsidP="0066704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74" w:type="pct"/>
          </w:tcPr>
          <w:p w14:paraId="198FC27B" w14:textId="77777777" w:rsidR="007C25AE" w:rsidRPr="00545A0D" w:rsidRDefault="007C25AE" w:rsidP="0066704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14:paraId="07C6B437" w14:textId="77777777" w:rsidR="007C25AE" w:rsidRPr="00545A0D" w:rsidRDefault="007C25AE" w:rsidP="007C25AE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6CFC57ED" w14:textId="77777777" w:rsidR="007C25AE" w:rsidRPr="00545A0D" w:rsidRDefault="007C25AE" w:rsidP="007C25AE">
      <w:pPr>
        <w:jc w:val="center"/>
        <w:rPr>
          <w:rFonts w:ascii="TH SarabunIT๙" w:hAnsi="TH SarabunIT๙" w:cs="TH SarabunIT๙"/>
          <w:sz w:val="32"/>
          <w:szCs w:val="32"/>
          <w:cs/>
        </w:rPr>
      </w:pPr>
      <w:r w:rsidRPr="00545A0D"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659264" behindDoc="0" locked="0" layoutInCell="1" allowOverlap="1" wp14:anchorId="6BF00E13" wp14:editId="7358E85C">
            <wp:simplePos x="0" y="0"/>
            <wp:positionH relativeFrom="column">
              <wp:posOffset>5048885</wp:posOffset>
            </wp:positionH>
            <wp:positionV relativeFrom="paragraph">
              <wp:posOffset>250825</wp:posOffset>
            </wp:positionV>
            <wp:extent cx="1318260" cy="635635"/>
            <wp:effectExtent l="0" t="0" r="0" b="0"/>
            <wp:wrapNone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รูปภาพ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21668" cy="6371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545A0D">
        <w:rPr>
          <w:rFonts w:ascii="TH SarabunIT๙" w:hAnsi="TH SarabunIT๙" w:cs="TH SarabunIT๙"/>
          <w:sz w:val="32"/>
          <w:szCs w:val="32"/>
          <w:cs/>
        </w:rPr>
        <w:t xml:space="preserve">                                                              </w:t>
      </w:r>
      <w:r w:rsidRPr="00545A0D">
        <w:rPr>
          <w:rFonts w:ascii="TH SarabunIT๙" w:hAnsi="TH SarabunIT๙" w:cs="TH SarabunIT๙"/>
          <w:sz w:val="32"/>
          <w:szCs w:val="32"/>
          <w:cs/>
          <w:lang w:val="th-TH"/>
        </w:rPr>
        <w:t>ตรวจแล้วถูกต้อง</w:t>
      </w:r>
    </w:p>
    <w:p w14:paraId="27C616E9" w14:textId="77777777" w:rsidR="007C25AE" w:rsidRPr="00545A0D" w:rsidRDefault="007C25AE" w:rsidP="007C25AE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7569AD33" w14:textId="77777777" w:rsidR="007C25AE" w:rsidRPr="00545A0D" w:rsidRDefault="007C25AE" w:rsidP="007C25AE">
      <w:pPr>
        <w:spacing w:line="240" w:lineRule="auto"/>
        <w:jc w:val="center"/>
        <w:rPr>
          <w:rFonts w:ascii="TH SarabunIT๙" w:hAnsi="TH SarabunIT๙" w:cs="TH SarabunIT๙"/>
          <w:sz w:val="32"/>
          <w:szCs w:val="32"/>
        </w:rPr>
      </w:pPr>
      <w:r w:rsidRPr="00545A0D">
        <w:rPr>
          <w:rFonts w:ascii="TH SarabunIT๙" w:hAnsi="TH SarabunIT๙" w:cs="TH SarabunIT๙"/>
          <w:sz w:val="32"/>
          <w:szCs w:val="32"/>
          <w:cs/>
          <w:lang w:val="th-TH"/>
        </w:rPr>
        <w:t>พ</w:t>
      </w:r>
      <w:r w:rsidRPr="00545A0D">
        <w:rPr>
          <w:rFonts w:ascii="TH SarabunIT๙" w:hAnsi="TH SarabunIT๙" w:cs="TH SarabunIT๙"/>
          <w:sz w:val="32"/>
          <w:szCs w:val="32"/>
          <w:cs/>
        </w:rPr>
        <w:t>.</w:t>
      </w:r>
      <w:r w:rsidRPr="00545A0D">
        <w:rPr>
          <w:rFonts w:ascii="TH SarabunIT๙" w:hAnsi="TH SarabunIT๙" w:cs="TH SarabunIT๙"/>
          <w:sz w:val="32"/>
          <w:szCs w:val="32"/>
          <w:cs/>
          <w:lang w:val="th-TH"/>
        </w:rPr>
        <w:t>ต</w:t>
      </w:r>
      <w:r w:rsidRPr="00545A0D">
        <w:rPr>
          <w:rFonts w:ascii="TH SarabunIT๙" w:hAnsi="TH SarabunIT๙" w:cs="TH SarabunIT๙"/>
          <w:sz w:val="32"/>
          <w:szCs w:val="32"/>
          <w:cs/>
        </w:rPr>
        <w:t>.</w:t>
      </w:r>
      <w:r w:rsidRPr="00545A0D">
        <w:rPr>
          <w:rFonts w:ascii="TH SarabunIT๙" w:hAnsi="TH SarabunIT๙" w:cs="TH SarabunIT๙"/>
          <w:sz w:val="32"/>
          <w:szCs w:val="32"/>
          <w:cs/>
          <w:lang w:val="th-TH"/>
        </w:rPr>
        <w:t>อ</w:t>
      </w:r>
      <w:r w:rsidRPr="00545A0D">
        <w:rPr>
          <w:rFonts w:ascii="TH SarabunIT๙" w:hAnsi="TH SarabunIT๙" w:cs="TH SarabunIT๙"/>
          <w:sz w:val="32"/>
          <w:szCs w:val="32"/>
          <w:cs/>
        </w:rPr>
        <w:t>.</w:t>
      </w:r>
      <w:r w:rsidRPr="00545A0D">
        <w:rPr>
          <w:rFonts w:ascii="TH SarabunIT๙" w:hAnsi="TH SarabunIT๙" w:cs="TH SarabunIT๙"/>
          <w:sz w:val="32"/>
          <w:szCs w:val="32"/>
        </w:rPr>
        <w:t xml:space="preserve">      </w:t>
      </w:r>
    </w:p>
    <w:p w14:paraId="72268572" w14:textId="77777777" w:rsidR="007C25AE" w:rsidRPr="00545A0D" w:rsidRDefault="007C25AE" w:rsidP="007C25AE">
      <w:pPr>
        <w:spacing w:line="240" w:lineRule="auto"/>
        <w:jc w:val="center"/>
        <w:rPr>
          <w:rFonts w:ascii="TH SarabunIT๙" w:hAnsi="TH SarabunIT๙" w:cs="TH SarabunIT๙"/>
          <w:sz w:val="32"/>
          <w:szCs w:val="32"/>
        </w:rPr>
      </w:pPr>
      <w:r w:rsidRPr="00545A0D">
        <w:rPr>
          <w:rFonts w:ascii="TH SarabunIT๙" w:hAnsi="TH SarabunIT๙" w:cs="TH SarabunIT๙"/>
          <w:sz w:val="32"/>
          <w:szCs w:val="32"/>
          <w:cs/>
        </w:rPr>
        <w:t xml:space="preserve">                                                                 ( </w:t>
      </w:r>
      <w:r w:rsidRPr="00545A0D">
        <w:rPr>
          <w:rFonts w:ascii="TH SarabunIT๙" w:hAnsi="TH SarabunIT๙" w:cs="TH SarabunIT๙"/>
          <w:sz w:val="32"/>
          <w:szCs w:val="32"/>
          <w:cs/>
          <w:lang w:val="th-TH"/>
        </w:rPr>
        <w:t xml:space="preserve">สิทธิ์ศักดิ์ พรหมหมื่นไวย </w:t>
      </w:r>
      <w:r w:rsidRPr="00545A0D">
        <w:rPr>
          <w:rFonts w:ascii="TH SarabunIT๙" w:hAnsi="TH SarabunIT๙" w:cs="TH SarabunIT๙"/>
          <w:sz w:val="32"/>
          <w:szCs w:val="32"/>
          <w:cs/>
        </w:rPr>
        <w:t>)</w:t>
      </w:r>
    </w:p>
    <w:p w14:paraId="4ADA536F" w14:textId="10312836" w:rsidR="007C25AE" w:rsidRPr="00545A0D" w:rsidRDefault="007C25AE" w:rsidP="007C25AE">
      <w:pPr>
        <w:spacing w:line="240" w:lineRule="auto"/>
        <w:jc w:val="center"/>
        <w:rPr>
          <w:rFonts w:ascii="TH SarabunIT๙" w:hAnsi="TH SarabunIT๙" w:cs="TH SarabunIT๙"/>
          <w:sz w:val="32"/>
          <w:szCs w:val="32"/>
        </w:rPr>
      </w:pPr>
      <w:r w:rsidRPr="00545A0D">
        <w:rPr>
          <w:rFonts w:ascii="TH SarabunIT๙" w:hAnsi="TH SarabunIT๙" w:cs="TH SarabunIT๙"/>
          <w:sz w:val="32"/>
          <w:szCs w:val="32"/>
          <w:cs/>
        </w:rPr>
        <w:t xml:space="preserve">                                                               </w:t>
      </w:r>
      <w:r w:rsidR="00CC2559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545A0D">
        <w:rPr>
          <w:rFonts w:ascii="TH SarabunIT๙" w:hAnsi="TH SarabunIT๙" w:cs="TH SarabunIT๙"/>
          <w:sz w:val="32"/>
          <w:szCs w:val="32"/>
          <w:cs/>
          <w:lang w:val="th-TH"/>
        </w:rPr>
        <w:t>ผกก</w:t>
      </w:r>
      <w:r w:rsidRPr="00545A0D">
        <w:rPr>
          <w:rFonts w:ascii="TH SarabunIT๙" w:hAnsi="TH SarabunIT๙" w:cs="TH SarabunIT๙"/>
          <w:sz w:val="32"/>
          <w:szCs w:val="32"/>
          <w:cs/>
        </w:rPr>
        <w:t>.</w:t>
      </w:r>
      <w:r w:rsidRPr="00545A0D">
        <w:rPr>
          <w:rFonts w:ascii="TH SarabunIT๙" w:hAnsi="TH SarabunIT๙" w:cs="TH SarabunIT๙"/>
          <w:sz w:val="32"/>
          <w:szCs w:val="32"/>
          <w:cs/>
          <w:lang w:val="th-TH"/>
        </w:rPr>
        <w:t>สภ</w:t>
      </w:r>
      <w:r w:rsidRPr="00545A0D">
        <w:rPr>
          <w:rFonts w:ascii="TH SarabunIT๙" w:hAnsi="TH SarabunIT๙" w:cs="TH SarabunIT๙"/>
          <w:sz w:val="32"/>
          <w:szCs w:val="32"/>
          <w:cs/>
        </w:rPr>
        <w:t>.</w:t>
      </w:r>
      <w:r w:rsidRPr="00545A0D">
        <w:rPr>
          <w:rFonts w:ascii="TH SarabunIT๙" w:hAnsi="TH SarabunIT๙" w:cs="TH SarabunIT๙"/>
          <w:sz w:val="32"/>
          <w:szCs w:val="32"/>
          <w:cs/>
          <w:lang w:val="th-TH"/>
        </w:rPr>
        <w:t>พระทองคำ</w:t>
      </w:r>
    </w:p>
    <w:p w14:paraId="7120996D" w14:textId="77777777" w:rsidR="007C25AE" w:rsidRPr="00545A0D" w:rsidRDefault="007C25AE" w:rsidP="00545A0D">
      <w:pPr>
        <w:spacing w:line="240" w:lineRule="auto"/>
        <w:rPr>
          <w:rFonts w:ascii="TH SarabunIT๙" w:hAnsi="TH SarabunIT๙" w:cs="TH SarabunIT๙"/>
          <w:sz w:val="32"/>
          <w:szCs w:val="32"/>
        </w:rPr>
      </w:pPr>
    </w:p>
    <w:sectPr w:rsidR="007C25AE" w:rsidRPr="00545A0D" w:rsidSect="007C25AE">
      <w:pgSz w:w="16838" w:h="11906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25AE"/>
    <w:rsid w:val="000744B3"/>
    <w:rsid w:val="00545A0D"/>
    <w:rsid w:val="007C25AE"/>
    <w:rsid w:val="00CC2559"/>
    <w:rsid w:val="00EC493B"/>
    <w:rsid w:val="00EF2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C923B5"/>
  <w15:chartTrackingRefBased/>
  <w15:docId w15:val="{37C3AE12-8242-4A79-BFD2-1CF75B2B69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="Angsana New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C25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qFormat/>
    <w:rsid w:val="007C25AE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111</Words>
  <Characters>634</Characters>
  <Application>Microsoft Office Word</Application>
  <DocSecurity>0</DocSecurity>
  <Lines>5</Lines>
  <Paragraphs>1</Paragraphs>
  <ScaleCrop>false</ScaleCrop>
  <Company/>
  <LinksUpToDate>false</LinksUpToDate>
  <CharactersWithSpaces>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บุญทวี ถ่ายสูงเนิน</dc:creator>
  <cp:keywords/>
  <dc:description/>
  <cp:lastModifiedBy>wisanear@gmail.com</cp:lastModifiedBy>
  <cp:revision>5</cp:revision>
  <dcterms:created xsi:type="dcterms:W3CDTF">2026-06-25T03:07:00Z</dcterms:created>
  <dcterms:modified xsi:type="dcterms:W3CDTF">2026-07-13T01:20:00Z</dcterms:modified>
</cp:coreProperties>
</file>